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3A2D" w:rsidRDefault="00183A2D" w:rsidP="00183A2D">
      <w:pPr>
        <w:rPr>
          <w:b/>
          <w:sz w:val="24"/>
          <w:lang w:val="kk-KZ"/>
        </w:rPr>
      </w:pPr>
    </w:p>
    <w:p w:rsidR="00183A2D" w:rsidRDefault="00183A2D" w:rsidP="00EA26E0">
      <w:pPr>
        <w:spacing w:after="0"/>
        <w:jc w:val="center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 w:rsidRPr="00183A2D">
        <w:rPr>
          <w:rFonts w:ascii="Times New Roman" w:hAnsi="Times New Roman" w:cs="Times New Roman"/>
          <w:b/>
          <w:sz w:val="28"/>
          <w:lang w:val="kk-KZ"/>
        </w:rPr>
        <w:t xml:space="preserve">              </w:t>
      </w:r>
    </w:p>
    <w:p w:rsidR="00EA26E0" w:rsidRPr="00183A2D" w:rsidRDefault="00EA26E0" w:rsidP="00EA26E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EA26E0">
        <w:rPr>
          <w:rFonts w:ascii="Times New Roman" w:hAnsi="Times New Roman" w:cs="Times New Roman"/>
          <w:sz w:val="28"/>
          <w:szCs w:val="28"/>
        </w:rPr>
        <w:object w:dxaOrig="7152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95pt;height:673.15pt" o:ole="">
            <v:imagedata r:id="rId6" o:title=""/>
          </v:shape>
          <o:OLEObject Type="Embed" ProgID="AcroExch.Document.DC" ShapeID="_x0000_i1025" DrawAspect="Content" ObjectID="_1708330415" r:id="rId7"/>
        </w:object>
      </w:r>
    </w:p>
    <w:p w:rsidR="00EA26E0" w:rsidRPr="00EA26E0" w:rsidRDefault="00183A2D" w:rsidP="00EA26E0">
      <w:pPr>
        <w:tabs>
          <w:tab w:val="left" w:pos="48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183A2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</w:t>
      </w:r>
    </w:p>
    <w:p w:rsidR="00EA26E0" w:rsidRDefault="00EA26E0" w:rsidP="00DA43C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A26E0" w:rsidRDefault="00EA26E0" w:rsidP="00EA26E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kk-KZ" w:eastAsia="kk-KZ"/>
        </w:rPr>
      </w:pPr>
      <w:r w:rsidRPr="00EA26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kk-KZ" w:eastAsia="kk-KZ"/>
        </w:rPr>
        <w:object w:dxaOrig="7152" w:dyaOrig="10104">
          <v:shape id="_x0000_i1026" type="#_x0000_t75" style="width:495.35pt;height:654.95pt" o:ole="">
            <v:imagedata r:id="rId8" o:title=""/>
          </v:shape>
          <o:OLEObject Type="Embed" ProgID="AcroExch.Document.DC" ShapeID="_x0000_i1026" DrawAspect="Content" ObjectID="_1708330416" r:id="rId9"/>
        </w:object>
      </w:r>
    </w:p>
    <w:p w:rsidR="00A669F0" w:rsidRDefault="00A669F0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kk-KZ" w:eastAsia="kk-KZ"/>
        </w:rPr>
      </w:pPr>
    </w:p>
    <w:p w:rsidR="00A669F0" w:rsidRDefault="00A669F0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kk-KZ" w:eastAsia="kk-KZ"/>
        </w:rPr>
      </w:pPr>
    </w:p>
    <w:p w:rsidR="00A669F0" w:rsidRDefault="00A669F0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kk-KZ" w:eastAsia="kk-KZ"/>
        </w:rPr>
      </w:pPr>
    </w:p>
    <w:p w:rsidR="00504D69" w:rsidRDefault="00504D69" w:rsidP="00EA26E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bookmarkStart w:id="0" w:name="_GoBack"/>
      <w:bookmarkEnd w:id="0"/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Мультимедийная журналистика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1-модуль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 xml:space="preserve">1.История формирования мультимедийной журналистики 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Глобальная вселенная создала новые возможности перед лицом каждой отрасли традиционного направления. Технологическая точность создала высокий уровень журналистской индустрии и представляет собой создание этапов в определенном пространстве.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2.Особенности жанров интернет-журналистики.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Подобно характеру разделения жанров в образцах классической журналистики, пересечение материализма в журналистском соответствии с конкретной формой материального представительства.</w:t>
      </w:r>
    </w:p>
    <w:p w:rsidR="00CD3C14" w:rsidRPr="005031BA" w:rsidRDefault="00CD3C14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3. Информационные формы в интернете.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Представленность информационных жанров в интернете  на конфликтных сайтах Интернета, в энциклопедической базе данных информационных ресурсов Интернета.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4.Правила оформления мультимедийных материалов.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Мультимедиа соответствует характеру СМИ, предоставляя информацию. Это гарантия жизнеспособности.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5.Особенности обратной связи в Интернете.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В зависимости от содержания и идеологической структуры информации важно, чтобы потребители организовывали комментирование и комментировали эту проблему.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6.Эффективность электронных СМИ.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Широко используются электронные носители. Эффективность - доступность. Гибкость не ограничивает срок.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7.Телеканалы с высоким рейтингом в Казахстане.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Привлечение потребителей с использованием известных принципов. Программы предназначены для того, чтобы сосредоточиться на потребностях аудитории.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8.Веб-сайты, СМИ, Arna Media Holding.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Национальная медиа-холдинговая компания «Арна Медиа» включает в себя национальные газеты «Казахстанская телекоммуникация» (KATELKO), «Kazteleradio», агентство «Хабар», РТК «Казахстан», «Эгемен Казахстан» и «Казахстанская правда», «Казинформ», «Жас Оркен», «Казахские газеты». Это персональный сайт для каждой области. То есть, все новости для определенного места будут опубликованы агентством индивидуально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9.Издательства холдинга «Нур Медиа».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«Нур Медиа Холдинг» имеет следующие издательства: «Степь и город», «Страна и мир», «Айкин», «Литер», «Нур Астана», «Туркестан», «Известия-Казахстан» и телеканал «Астана», «Деловая волна», и "NS".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10.Типы блогов на основе контента.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Контентные блоги, которые соответствуют спецификациям контента - блога, публикующего оригинальный контент автора. Мониторинг (справочные) блоги включают блоги, которые являются ключевыми ссылками на другие сайты на веб-сайте.</w:t>
      </w: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 xml:space="preserve">11.Цель создания «электронного правительства». 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Формирование индивидуального подхода к обмену информацией с электронным правительством</w:t>
      </w:r>
    </w:p>
    <w:p w:rsidR="005031BA" w:rsidRDefault="005031BA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31BA" w:rsidRDefault="005031BA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31BA" w:rsidRDefault="005031BA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12.Основная цель новостных порталов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. Распространение информации, опирающейся на конкретные факты, охватывающие вопросы религии и защиты интересов частных компаний, своевременное распространение информации, глобальное и государственное освещение новостей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13.Публичные мероприятия и события.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Презентации, пресс-конференции, выставки, приемы. Интернет - это структурная целостность, которая обеспечивает точность журналистики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14.Новые возможности для общественного мнения.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Новые средства массовой информации могут сконцентрировать все аспекты общества на одном центре и развить общественное мнение.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15.Разработка новых медиа в формате конвергенции, функции.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Использование различных аспектов медиаиндустрии в одном продукте. Интеграция информационных и коммуникационных технологий в единый информационный ресурс.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16.Концентрация и развитие новых средств массовой информации и массовой коммуникации.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Способность контролировать и направлять массовое сознание нового медиа в представлении возможностей для регулирования социальных взаимодействий в современном мире.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17.Роль современных информационно-коммуникационных технологий в развитии цифровой журналистики.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Гарантирование распространения информации и ее безопасность.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18.Требования к мультимедийному журналисту.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Поскольку мультимедиа является мозаичным рисунком многих деталей, уровень спроса на журналиста также значителен.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19.Характер и социальная роль современных медиахолдингов.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Он богат и сложен, потому что он охватывает широкий спектр контента. С точки зрения характера, позиция и ориентация медиахолдинга будут очевидны.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20.Услуги специалиста по связям с общественностью.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Роль объекта в информационном пространстве основана на особом излучении, содействии коммуникации в общении.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21.Электронные издания, интернет-издания, электронные сайты, электронные версии газет.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Они включают графический, текстовый, цифровой, лингвистический, музыкальный, видео, фото и информацию, а также набор пользовательских документов.</w:t>
      </w: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504D69" w:rsidRDefault="00504D6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22.Особенности социальных сетей и блогосфера.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Социальные медиа - это способ распространения информации по всем пунктам назначения. Он сочетает в себе технологии и социальное взаимодействие со словами, изображениями, видео и аудио. И блогосфера - это сборник всех блогов в Интернете.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23.Настоящее и будущее цифровой журналистики.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Эффективность спутникового приема - низкая стоимость приема информации. Новая технология позволяет дистанционно управлять студийным оборудованием в разных городах.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24.Услуги пресс-секретаря.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Формализация образа СМИ и упорядочение всех внутренних и внешних ссылок либо через официальные авторитетные, либо специально организованные брифинги. Удовлетворение запросов СМИ и т.д. включает в себя работу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25.Структура и функции пресс-службы.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Теоретические и практические выводы, накопленные в процессе формирования и развития СМИ. Формообразующая структура производительности пресса.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26.Что такое «Спичрайтинг»?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Разработка текста, контента перед выступлением на публику.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27.Формирование и развитие общественных отношений в Казахстане.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Повышение согласованности общения между группами и классами путем корректировки различных линий связи Компании.</w:t>
      </w:r>
    </w:p>
    <w:p w:rsidR="00CD3C14" w:rsidRPr="005031BA" w:rsidRDefault="00CD3C14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28. Потребность в ссылках, дайджестах и ​​просмотре веб-страниц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. Различия между онлайн-журналистикой и традиционной журналистикой. Широкое использование новых масштабных технологий и возможностей.</w:t>
      </w:r>
    </w:p>
    <w:p w:rsidR="00CD3C14" w:rsidRPr="005031BA" w:rsidRDefault="00CD3C14" w:rsidP="00CD3C1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 xml:space="preserve">29. История PR, видные представители WWW имеет ряд уникальных особенностей, назовите наиболее важные из них. 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Меры по предотвращению компьютерной кражи отчетных заданий, проектов и тем расследования. Журналисты в Чили, Мексике и других странах потеряли конфиденциальную и ценную информацию из источников, репортажных заданий, списков адресов, проектов и тем для расследований. Перечислены меры по предотвращению этого.</w:t>
      </w:r>
    </w:p>
    <w:p w:rsidR="00DA43C9" w:rsidRPr="005031BA" w:rsidRDefault="008C0DBE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30. Информационные ресурсы.</w:t>
      </w: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Возможности и функции мультимедиа. совокупность информационных материалов (информационных документов, сведений), имеющих общественное значение и используемых в общественной практике, а также научно-технической информации.</w:t>
      </w:r>
      <w:r w:rsidR="00DA43C9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.</w:t>
      </w:r>
    </w:p>
    <w:p w:rsidR="00DA43C9" w:rsidRPr="005031BA" w:rsidRDefault="00DA43C9" w:rsidP="00DA43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</w:p>
    <w:p w:rsidR="00A669F0" w:rsidRPr="005031BA" w:rsidRDefault="00A669F0" w:rsidP="00617608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A669F0" w:rsidRPr="005031BA" w:rsidRDefault="00A669F0" w:rsidP="00617608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A669F0" w:rsidRPr="005031BA" w:rsidRDefault="00A669F0" w:rsidP="00617608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</w:p>
    <w:p w:rsidR="00DA43C9" w:rsidRPr="005031BA" w:rsidRDefault="008C0DBE" w:rsidP="00A669F0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Телерадиожурналистика</w:t>
      </w:r>
    </w:p>
    <w:p w:rsidR="00ED4864" w:rsidRPr="005031BA" w:rsidRDefault="00B364DF" w:rsidP="00A669F0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Пояснительное письмо</w:t>
      </w:r>
    </w:p>
    <w:p w:rsidR="00ED4864" w:rsidRPr="005031BA" w:rsidRDefault="00ED4864" w:rsidP="00A669F0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504D69" w:rsidRDefault="00553F32" w:rsidP="0061760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Телевидение и радио имею</w:t>
      </w:r>
      <w:r w:rsidR="00EF6435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т бесконечные возможности художественно визуальных средств 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СМ</w:t>
      </w:r>
      <w:r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И. Это – прекрасная вещь, которая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 дает возможность человеку уви</w:t>
      </w:r>
      <w:r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деть мир, человечество 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из самых</w:t>
      </w:r>
      <w:r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 разных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 уголков мира. Различные фильмы,  спектакли театров, концерты, интервью и прямые эфиры на звуковых</w:t>
      </w:r>
      <w:r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 </w:t>
      </w:r>
    </w:p>
    <w:p w:rsidR="00553F32" w:rsidRPr="005031BA" w:rsidRDefault="00504D69" w:rsidP="00504D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lastRenderedPageBreak/>
        <w:t xml:space="preserve"> </w:t>
      </w:r>
      <w:r w:rsidR="00553F32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волнах и голубом экране помогаю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т человеку развиваться духовно. Теле</w:t>
      </w:r>
      <w:r w:rsidR="009D00A9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видение и 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радио</w:t>
      </w:r>
      <w:r w:rsidR="009D00A9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вещание ищут новые воз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можности передачи каждодневных политических, культурных, эстетических</w:t>
      </w:r>
      <w:r w:rsidR="00553F32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 моментов воспитания</w:t>
      </w:r>
      <w:r w:rsidR="00FE0B27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. Появление и развитие телевидения и 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радио, которое связывает страны между собой, заняло многие год</w:t>
      </w:r>
      <w:r w:rsidR="00553F32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>ы</w:t>
      </w:r>
      <w:r w:rsidR="00B364DF" w:rsidRPr="005031BA"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  <w:t xml:space="preserve">. </w:t>
      </w:r>
    </w:p>
    <w:p w:rsidR="00961904" w:rsidRPr="005031BA" w:rsidRDefault="00B364DF" w:rsidP="0061760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Краткая инструкция</w:t>
      </w:r>
      <w:r w:rsidR="00553F32"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 xml:space="preserve"> к предмету</w:t>
      </w:r>
      <w:r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 xml:space="preserve">. </w:t>
      </w:r>
      <w:proofErr w:type="gramStart"/>
      <w:r w:rsidR="00553F32" w:rsidRPr="005031BA">
        <w:rPr>
          <w:rFonts w:ascii="Times New Roman" w:hAnsi="Times New Roman" w:cs="Times New Roman"/>
          <w:color w:val="212121"/>
          <w:sz w:val="28"/>
          <w:szCs w:val="28"/>
        </w:rPr>
        <w:t>Телевидение и радиовещание являю</w:t>
      </w:r>
      <w:r w:rsidR="00961904" w:rsidRPr="005031BA">
        <w:rPr>
          <w:rFonts w:ascii="Times New Roman" w:hAnsi="Times New Roman" w:cs="Times New Roman"/>
          <w:color w:val="212121"/>
          <w:sz w:val="28"/>
          <w:szCs w:val="28"/>
        </w:rPr>
        <w:t>тся одним из основных средств массовой информации, включая огромную систему информации, великую новинку двадцатого века, идеологический инструмент, который непосредственно затрагивает умы и мысли человечества, дух искусства и эстетический эффект, цивилизованный мир политики, специализированный социальный институт, который занимается изучением аудитории, и творческую деятельность, которая передает информацию.</w:t>
      </w:r>
      <w:proofErr w:type="gramEnd"/>
    </w:p>
    <w:p w:rsidR="00ED4864" w:rsidRPr="005031BA" w:rsidRDefault="00B364DF" w:rsidP="0061760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Цели и задачи предмета</w:t>
      </w:r>
      <w:r w:rsidR="00ED4864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</w:p>
    <w:p w:rsidR="00030F80" w:rsidRPr="005031BA" w:rsidRDefault="00030F80" w:rsidP="0061760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  <w:lang w:val="kk-KZ"/>
        </w:rPr>
        <w:t>Т</w:t>
      </w:r>
      <w:proofErr w:type="spellStart"/>
      <w:r w:rsidR="00553F32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елевизионная</w:t>
      </w:r>
      <w:proofErr w:type="spellEnd"/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журналистика - это социальный институт, отрасль политической деятельности общества и</w:t>
      </w:r>
      <w:r w:rsidR="00553F32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основа для теоретического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ов</w:t>
      </w:r>
      <w:r w:rsidR="00553F32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ладения студентами принципами 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теле</w:t>
      </w:r>
      <w:r w:rsidR="00553F32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визионной журналистики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. </w:t>
      </w:r>
    </w:p>
    <w:p w:rsidR="00030F80" w:rsidRPr="005031BA" w:rsidRDefault="00030F80" w:rsidP="0061760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• Предоставить полную информацию о характере и особенностях телевизионной и радиожурналистики, ее структурных особенностях и наглядных пособиях</w:t>
      </w:r>
      <w:r w:rsidR="0033277E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.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</w:t>
      </w:r>
    </w:p>
    <w:p w:rsidR="00030F80" w:rsidRPr="005031BA" w:rsidRDefault="00C17A93" w:rsidP="0061760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• Характеристика исторических этапов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мировой и казахстанской теле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- и радиожурналистики, тенденций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современного 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развития и выводов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о будущем</w:t>
      </w:r>
      <w:r w:rsidR="00540CD7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овладеть методами говорения и 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методом режиссуры </w:t>
      </w:r>
    </w:p>
    <w:p w:rsidR="00030F80" w:rsidRPr="005031BA" w:rsidRDefault="00030F80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• Обучение тому, как записывать ТВ-сценарий, как планировать, писать, транслировать</w:t>
      </w:r>
    </w:p>
    <w:p w:rsidR="00030F80" w:rsidRPr="005031BA" w:rsidRDefault="00030F80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• Анализ отдельных жанров и форм телевизионной и радиожурналистики</w:t>
      </w:r>
    </w:p>
    <w:p w:rsidR="00030F80" w:rsidRPr="005031BA" w:rsidRDefault="00030F80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• Изучение принципов аудитории и изучение качества телевизионных шоу</w:t>
      </w:r>
    </w:p>
    <w:p w:rsidR="00030F80" w:rsidRPr="005031BA" w:rsidRDefault="00030F80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• Знакомство с творческим процессом </w:t>
      </w:r>
      <w:proofErr w:type="gramStart"/>
      <w:r w:rsidRPr="005031BA">
        <w:rPr>
          <w:rFonts w:ascii="Times New Roman" w:hAnsi="Times New Roman" w:cs="Times New Roman"/>
          <w:color w:val="212121"/>
          <w:sz w:val="28"/>
          <w:szCs w:val="28"/>
        </w:rPr>
        <w:t>теле</w:t>
      </w:r>
      <w:proofErr w:type="gramEnd"/>
      <w:r w:rsidRPr="005031BA">
        <w:rPr>
          <w:rFonts w:ascii="Times New Roman" w:hAnsi="Times New Roman" w:cs="Times New Roman"/>
          <w:color w:val="212121"/>
          <w:sz w:val="28"/>
          <w:szCs w:val="28"/>
        </w:rPr>
        <w:t>- и радиожурналистики</w:t>
      </w:r>
    </w:p>
    <w:p w:rsidR="00540CD7" w:rsidRPr="005031BA" w:rsidRDefault="002D20F1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Осведомление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о мировых тенденциях в телевизионной и радиожурналистике</w:t>
      </w:r>
    </w:p>
    <w:p w:rsidR="00030F80" w:rsidRPr="005031BA" w:rsidRDefault="00540CD7" w:rsidP="00617608">
      <w:pPr>
        <w:pStyle w:val="HTML"/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    •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</w:rPr>
        <w:t>Преподавание правовой основы современной телевизионной и радиожурналистики</w:t>
      </w:r>
    </w:p>
    <w:p w:rsidR="00030F80" w:rsidRPr="005031BA" w:rsidRDefault="00540CD7" w:rsidP="00617608">
      <w:pPr>
        <w:pStyle w:val="HTML"/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   •</w:t>
      </w:r>
      <w:r w:rsidR="00E058CB" w:rsidRPr="005031BA">
        <w:rPr>
          <w:rFonts w:ascii="Times New Roman" w:hAnsi="Times New Roman" w:cs="Times New Roman"/>
          <w:color w:val="212121"/>
          <w:sz w:val="28"/>
          <w:szCs w:val="28"/>
        </w:rPr>
        <w:t>Поощрение экспериментов</w:t>
      </w:r>
      <w:r w:rsidR="00030F80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по привлекательным и информативным телевизионным передачам в самых разных жанрах, различных формах телевизионного программирования и прямого эфира.</w:t>
      </w:r>
    </w:p>
    <w:p w:rsidR="00030F80" w:rsidRPr="005031BA" w:rsidRDefault="00030F80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Курсы, преподаваемые в качестве основы этого курса: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 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«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Введение </w:t>
      </w:r>
      <w:r w:rsidR="00540CD7" w:rsidRPr="005031BA">
        <w:rPr>
          <w:rFonts w:ascii="Times New Roman" w:hAnsi="Times New Roman" w:cs="Times New Roman"/>
          <w:color w:val="212121"/>
          <w:sz w:val="28"/>
          <w:szCs w:val="28"/>
        </w:rPr>
        <w:br/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в журналистику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»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, 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«</w:t>
      </w:r>
      <w:r w:rsidR="00B637D6" w:rsidRPr="005031BA">
        <w:rPr>
          <w:rFonts w:ascii="Times New Roman" w:hAnsi="Times New Roman" w:cs="Times New Roman"/>
          <w:color w:val="212121"/>
          <w:sz w:val="28"/>
          <w:szCs w:val="28"/>
        </w:rPr>
        <w:t>Т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ехнологи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я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видео- и телевещания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»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.</w:t>
      </w:r>
    </w:p>
    <w:p w:rsidR="00030F80" w:rsidRPr="005031BA" w:rsidRDefault="00030F80" w:rsidP="00617608">
      <w:pPr>
        <w:pStyle w:val="HTML"/>
        <w:shd w:val="clear" w:color="auto" w:fill="FFFFFF"/>
        <w:ind w:left="360"/>
        <w:jc w:val="both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Изучение</w:t>
      </w:r>
      <w:r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 новых технологий в журналистике</w:t>
      </w:r>
      <w:r w:rsidR="0073298B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:</w:t>
      </w:r>
    </w:p>
    <w:p w:rsidR="00030F80" w:rsidRPr="005031BA" w:rsidRDefault="00030F80" w:rsidP="00617608">
      <w:pPr>
        <w:pStyle w:val="HTML"/>
        <w:numPr>
          <w:ilvl w:val="0"/>
          <w:numId w:val="2"/>
        </w:numPr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Личная интерпретация жанров и форм телевизионной </w:t>
      </w:r>
      <w:r w:rsidR="00540CD7" w:rsidRPr="005031BA">
        <w:rPr>
          <w:rFonts w:ascii="Times New Roman" w:hAnsi="Times New Roman" w:cs="Times New Roman"/>
          <w:color w:val="212121"/>
          <w:sz w:val="28"/>
          <w:szCs w:val="28"/>
        </w:rPr>
        <w:br/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и радиожурналистики</w:t>
      </w:r>
      <w:r w:rsidR="00A02C2A" w:rsidRPr="005031BA">
        <w:rPr>
          <w:rFonts w:ascii="Times New Roman" w:hAnsi="Times New Roman" w:cs="Times New Roman"/>
          <w:color w:val="212121"/>
          <w:sz w:val="28"/>
          <w:szCs w:val="28"/>
        </w:rPr>
        <w:t>.</w:t>
      </w:r>
    </w:p>
    <w:p w:rsidR="00030F80" w:rsidRPr="005031BA" w:rsidRDefault="00030F80" w:rsidP="00617608">
      <w:pPr>
        <w:pStyle w:val="HTML"/>
        <w:numPr>
          <w:ilvl w:val="0"/>
          <w:numId w:val="2"/>
        </w:numPr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Преподавание разнообразия жанров, различных форм вещания и прямого эфирного вещания на практической основе для привлекательного </w:t>
      </w:r>
      <w:r w:rsidR="00540CD7" w:rsidRPr="005031BA">
        <w:rPr>
          <w:rFonts w:ascii="Times New Roman" w:hAnsi="Times New Roman" w:cs="Times New Roman"/>
          <w:color w:val="212121"/>
          <w:sz w:val="28"/>
          <w:szCs w:val="28"/>
        </w:rPr>
        <w:br/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и информативного телешоу</w:t>
      </w:r>
    </w:p>
    <w:p w:rsidR="00ED4864" w:rsidRPr="005031BA" w:rsidRDefault="00030F80" w:rsidP="00617608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В процессе обучения студент</w:t>
      </w:r>
      <w:r w:rsidR="0061631A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ы</w:t>
      </w:r>
      <w:r w:rsidR="00A02C2A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 xml:space="preserve"> осваивают</w:t>
      </w:r>
      <w:r w:rsidR="00ED4864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</w:p>
    <w:p w:rsidR="00030F80" w:rsidRPr="005031BA" w:rsidRDefault="00030F80" w:rsidP="0061760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Историю казахской журналистики </w:t>
      </w:r>
    </w:p>
    <w:p w:rsidR="00030F80" w:rsidRPr="005031BA" w:rsidRDefault="00030F80" w:rsidP="0061760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Жанровые формы телерадиожурналистики </w:t>
      </w:r>
    </w:p>
    <w:p w:rsidR="00540CD7" w:rsidRPr="005031BA" w:rsidRDefault="00030F80" w:rsidP="0061760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Особенности телерадиожурналистики</w:t>
      </w:r>
    </w:p>
    <w:p w:rsidR="00D24CA5" w:rsidRPr="005031BA" w:rsidRDefault="00030F80" w:rsidP="0061760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lastRenderedPageBreak/>
        <w:t xml:space="preserve"> </w:t>
      </w:r>
      <w:r w:rsidR="006D17FF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Теорию</w:t>
      </w:r>
      <w:r w:rsidR="00D24CA5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и функции телерадиожурналистики </w:t>
      </w:r>
    </w:p>
    <w:p w:rsidR="00D24CA5" w:rsidRPr="005031BA" w:rsidRDefault="00D24CA5" w:rsidP="0061760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Методы создания телепередач, радиопередач </w:t>
      </w:r>
    </w:p>
    <w:p w:rsidR="00ED4864" w:rsidRPr="005031BA" w:rsidRDefault="00D24CA5" w:rsidP="00617608">
      <w:pPr>
        <w:spacing w:after="0" w:line="240" w:lineRule="auto"/>
        <w:ind w:left="786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Итоги обучения, общая компетентность</w:t>
      </w:r>
      <w:r w:rsidR="00ED4864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</w:p>
    <w:p w:rsidR="00ED4864" w:rsidRPr="005031BA" w:rsidRDefault="00934E32" w:rsidP="00617608">
      <w:pPr>
        <w:pStyle w:val="HTML"/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инструментальная</w:t>
      </w:r>
      <w:r w:rsidR="00ED4864"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  <w:r w:rsidR="00D24CA5" w:rsidRPr="005031BA">
        <w:rPr>
          <w:rFonts w:ascii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о</w:t>
      </w:r>
      <w:proofErr w:type="spellStart"/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>бъясня</w:t>
      </w:r>
      <w:proofErr w:type="spellEnd"/>
      <w:r w:rsidR="00D24CA5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ет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широкую сферу применения конце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пции электронных СМИ, подразумевает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>, что работа радио и телевидения является творческой группой</w:t>
      </w:r>
    </w:p>
    <w:p w:rsidR="00ED4864" w:rsidRPr="005031BA" w:rsidRDefault="00397A43" w:rsidP="00617608">
      <w:pPr>
        <w:pStyle w:val="HTML"/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межличностная</w:t>
      </w:r>
      <w:r w:rsidR="00ED4864" w:rsidRPr="005031BA">
        <w:rPr>
          <w:rFonts w:ascii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  <w:r w:rsidR="00ED4864" w:rsidRPr="005031BA">
        <w:rPr>
          <w:rFonts w:ascii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умение мыслить и держать журналиста в своей собственной структуре и вне досягаемости, 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быть психологически подготовленным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к 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 неожиданным 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>ситуациям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 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>на телевидении и радио</w:t>
      </w:r>
    </w:p>
    <w:p w:rsidR="00ED4864" w:rsidRPr="005031BA" w:rsidRDefault="00387023" w:rsidP="0061760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с</w:t>
      </w:r>
      <w:r w:rsidR="00D24CA5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истемность и предметная компетентность</w:t>
      </w:r>
      <w:r w:rsidR="00ED4864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  <w:r w:rsidR="00D24CA5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Умение писать телевизионные и радио сюжеты и сценарии, монтаж, редактирование и трансляция. </w:t>
      </w:r>
    </w:p>
    <w:p w:rsidR="00ED4864" w:rsidRPr="005031BA" w:rsidRDefault="00D24CA5" w:rsidP="00617608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Навыки, полученные студентом</w:t>
      </w:r>
      <w:r w:rsidR="00ED4864" w:rsidRPr="005031B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kk-KZ" w:eastAsia="kk-KZ"/>
        </w:rPr>
        <w:t>:</w:t>
      </w:r>
    </w:p>
    <w:p w:rsidR="00D24CA5" w:rsidRPr="005031BA" w:rsidRDefault="00D24CA5" w:rsidP="00617608">
      <w:pPr>
        <w:pStyle w:val="HTML"/>
        <w:numPr>
          <w:ilvl w:val="0"/>
          <w:numId w:val="1"/>
        </w:numPr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>Обладают всесторонним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обзор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>ом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истории национальной прессы с XIX века до учебно-методической системы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наших дней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, развитие социального менталитета, происхождение и характер распространения информации, ее особенности;</w:t>
      </w:r>
    </w:p>
    <w:p w:rsidR="00D24CA5" w:rsidRPr="005031BA" w:rsidRDefault="00387023" w:rsidP="00617608">
      <w:pPr>
        <w:pStyle w:val="HTML"/>
        <w:numPr>
          <w:ilvl w:val="0"/>
          <w:numId w:val="1"/>
        </w:numPr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Оценивают</w:t>
      </w:r>
      <w:r w:rsidR="00D24CA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направление, содержание, художественный и идеологический уровень казахской периодической печати в соответствии с общественно-политической ситуацией той эпохи как зеркалом социальной мысли, барометром времени, новостным бюллетенем</w:t>
      </w:r>
    </w:p>
    <w:p w:rsidR="00ED4864" w:rsidRPr="005031BA" w:rsidRDefault="00387023" w:rsidP="00617608">
      <w:pPr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Особое внимание уделяют</w:t>
      </w:r>
      <w:r w:rsidR="00D24CA5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истории казахской журналистики</w:t>
      </w:r>
      <w:r w:rsidR="00ED4864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;</w:t>
      </w:r>
    </w:p>
    <w:p w:rsidR="00ED4864" w:rsidRPr="005031BA" w:rsidRDefault="00387023" w:rsidP="00617608">
      <w:pPr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</w:pPr>
      <w:r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Информированы</w:t>
      </w:r>
      <w:r w:rsidR="0078774A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 xml:space="preserve"> о проблематике истории казахской журналистики</w:t>
      </w:r>
      <w:r w:rsidR="00ED4864" w:rsidRPr="005031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kk-KZ"/>
        </w:rPr>
        <w:t>,</w:t>
      </w:r>
    </w:p>
    <w:p w:rsidR="00C648E2" w:rsidRPr="005031BA" w:rsidRDefault="0078774A" w:rsidP="00617608">
      <w:pPr>
        <w:pStyle w:val="HTML"/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Основная задача «</w:t>
      </w:r>
      <w:r w:rsidR="0061631A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Истории казахстанской </w:t>
      </w:r>
      <w:proofErr w:type="spellStart"/>
      <w:r w:rsidR="0061631A" w:rsidRPr="005031BA">
        <w:rPr>
          <w:rFonts w:ascii="Times New Roman" w:hAnsi="Times New Roman" w:cs="Times New Roman"/>
          <w:color w:val="212121"/>
          <w:sz w:val="28"/>
          <w:szCs w:val="28"/>
        </w:rPr>
        <w:t>телерадио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журналистики</w:t>
      </w:r>
      <w:proofErr w:type="spellEnd"/>
      <w:r w:rsidRPr="005031BA">
        <w:rPr>
          <w:rFonts w:ascii="Times New Roman" w:hAnsi="Times New Roman" w:cs="Times New Roman"/>
          <w:color w:val="212121"/>
          <w:sz w:val="28"/>
          <w:szCs w:val="28"/>
        </w:rPr>
        <w:t>» - познать большой опыт, накопленный национальной телевизионной и радиожурналистикой в ​​прошлую эпоху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 для </w:t>
      </w:r>
      <w:proofErr w:type="spellStart"/>
      <w:r w:rsidRPr="005031BA">
        <w:rPr>
          <w:rFonts w:ascii="Times New Roman" w:hAnsi="Times New Roman" w:cs="Times New Roman"/>
          <w:color w:val="212121"/>
          <w:sz w:val="28"/>
          <w:szCs w:val="28"/>
        </w:rPr>
        <w:t>будущи</w:t>
      </w:r>
      <w:proofErr w:type="spellEnd"/>
      <w:r w:rsidR="00387023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х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 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профессионал</w:t>
      </w: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ов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. 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Создание статей, эссе, сообщений и защита одной или нескольких данных по различным темам.</w:t>
      </w:r>
    </w:p>
    <w:p w:rsidR="00617608" w:rsidRPr="005031BA" w:rsidRDefault="00617608" w:rsidP="00617608">
      <w:pPr>
        <w:pStyle w:val="HTML"/>
        <w:shd w:val="clear" w:color="auto" w:fill="FFFFFF"/>
        <w:jc w:val="both"/>
        <w:rPr>
          <w:rFonts w:ascii="Times New Roman" w:hAnsi="Times New Roman" w:cs="Times New Roman"/>
          <w:color w:val="212121"/>
          <w:sz w:val="28"/>
          <w:szCs w:val="28"/>
        </w:rPr>
      </w:pPr>
    </w:p>
    <w:p w:rsidR="00617608" w:rsidRPr="005031BA" w:rsidRDefault="00617608" w:rsidP="00617608">
      <w:pPr>
        <w:pStyle w:val="HTML"/>
        <w:shd w:val="clear" w:color="auto" w:fill="FFFFFF"/>
        <w:jc w:val="center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</w:rPr>
        <w:t>1-модуль</w:t>
      </w:r>
    </w:p>
    <w:p w:rsidR="00617608" w:rsidRPr="005031BA" w:rsidRDefault="00617608" w:rsidP="00617608">
      <w:pPr>
        <w:pStyle w:val="HTML"/>
        <w:shd w:val="clear" w:color="auto" w:fill="FFFFFF"/>
        <w:jc w:val="center"/>
        <w:rPr>
          <w:rFonts w:ascii="Times New Roman" w:hAnsi="Times New Roman" w:cs="Times New Roman"/>
          <w:b/>
          <w:color w:val="212121"/>
          <w:sz w:val="28"/>
          <w:szCs w:val="28"/>
        </w:rPr>
      </w:pPr>
    </w:p>
    <w:p w:rsidR="001F29CC" w:rsidRPr="005031BA" w:rsidRDefault="00617608" w:rsidP="008C0DBE">
      <w:pPr>
        <w:spacing w:after="0" w:line="240" w:lineRule="auto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>1.</w:t>
      </w:r>
      <w:r w:rsidR="00C648E2" w:rsidRPr="005031BA">
        <w:rPr>
          <w:rFonts w:ascii="Times New Roman" w:hAnsi="Times New Roman" w:cs="Times New Roman"/>
          <w:b/>
          <w:sz w:val="28"/>
          <w:szCs w:val="28"/>
          <w:lang w:val="kk-KZ"/>
        </w:rPr>
        <w:t>История формирования телевизионной журналистики</w:t>
      </w:r>
      <w:r w:rsidR="00387023" w:rsidRPr="005031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. </w:t>
      </w:r>
      <w:r w:rsidR="0078774A" w:rsidRPr="005031BA">
        <w:rPr>
          <w:rFonts w:ascii="Times New Roman" w:hAnsi="Times New Roman" w:cs="Times New Roman"/>
          <w:color w:val="212121"/>
          <w:sz w:val="28"/>
          <w:szCs w:val="28"/>
        </w:rPr>
        <w:t>Велика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>я новинка 20-го века, которую</w:t>
      </w:r>
      <w:r w:rsidR="0078774A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предложил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о человечество. Историю </w:t>
      </w:r>
      <w:r w:rsidR="0078774A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телевизионной журналисти</w:t>
      </w:r>
      <w:r w:rsidR="00387023" w:rsidRPr="005031BA">
        <w:rPr>
          <w:rFonts w:ascii="Times New Roman" w:hAnsi="Times New Roman" w:cs="Times New Roman"/>
          <w:color w:val="212121"/>
          <w:sz w:val="28"/>
          <w:szCs w:val="28"/>
        </w:rPr>
        <w:t>ки можно проследить с появления</w:t>
      </w:r>
      <w:r w:rsidR="0078774A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экспериментальных телепередач с 1930 по 1940 год.</w:t>
      </w:r>
    </w:p>
    <w:p w:rsidR="007D4AB0" w:rsidRPr="005031BA" w:rsidRDefault="00617608" w:rsidP="008C0DB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>2.</w:t>
      </w:r>
      <w:r w:rsidR="007D4AB0"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="007D4AB0" w:rsidRPr="005031BA">
        <w:rPr>
          <w:rFonts w:ascii="Times New Roman" w:hAnsi="Times New Roman" w:cs="Times New Roman"/>
          <w:b/>
          <w:sz w:val="28"/>
          <w:szCs w:val="28"/>
          <w:lang w:val="kk-KZ"/>
        </w:rPr>
        <w:t>Технические предпосылки появления телевидения</w:t>
      </w:r>
    </w:p>
    <w:p w:rsidR="007D4AB0" w:rsidRPr="005031BA" w:rsidRDefault="007D4AB0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sz w:val="28"/>
          <w:szCs w:val="28"/>
          <w:lang w:val="kk-KZ"/>
        </w:rPr>
        <w:t>Телевидение — мощное средство искусственной коммуникации на пороге глубокого выражения. Технические предпосылки телевидения начинаются в Европе и США. Речь идет о 30-х годах</w:t>
      </w:r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Pr="005031BA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Pr="005031BA">
        <w:rPr>
          <w:rFonts w:ascii="Times New Roman" w:hAnsi="Times New Roman" w:cs="Times New Roman"/>
          <w:sz w:val="28"/>
          <w:szCs w:val="28"/>
          <w:lang w:val="kk-KZ"/>
        </w:rPr>
        <w:t>века</w:t>
      </w:r>
    </w:p>
    <w:p w:rsidR="007D4AB0" w:rsidRPr="005031BA" w:rsidRDefault="00617608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>3.</w:t>
      </w:r>
      <w:r w:rsidR="007D4AB0"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="007D4AB0" w:rsidRPr="005031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Свойства информирования мировых телеканалов. </w:t>
      </w:r>
      <w:r w:rsidR="007D4AB0" w:rsidRPr="005031BA">
        <w:rPr>
          <w:rFonts w:ascii="Times New Roman" w:hAnsi="Times New Roman" w:cs="Times New Roman"/>
          <w:sz w:val="28"/>
          <w:szCs w:val="28"/>
          <w:lang w:val="kk-KZ"/>
        </w:rPr>
        <w:t>Они включают всестороннюю, исчерпывающую информацию, а также информацию, информацию и цензуру. Свободные речевые агентства за рубежом широко используются в телевидении и газетах.</w:t>
      </w:r>
    </w:p>
    <w:p w:rsidR="007D4AB0" w:rsidRPr="005031BA" w:rsidRDefault="00DA43C9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4.</w:t>
      </w:r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>Свойства информирования мировых телеканалов</w:t>
      </w:r>
    </w:p>
    <w:p w:rsidR="00344AA2" w:rsidRPr="005031BA" w:rsidRDefault="007D4AB0" w:rsidP="008C0DB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Государственные, общественные, коммерческие телеканалы РТС для региональных центров и городов Астаны и Алматы получает более 30 SD-каналов </w:t>
      </w:r>
      <w:r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lastRenderedPageBreak/>
        <w:t xml:space="preserve">с мультиплексированием. Мультиплексирование с «большим» (двухканальным каналом). У нас нет публичного телеканала. </w:t>
      </w:r>
      <w:r w:rsidR="00617608" w:rsidRPr="005031BA">
        <w:rPr>
          <w:rFonts w:ascii="Times New Roman" w:hAnsi="Times New Roman" w:cs="Times New Roman"/>
          <w:b/>
          <w:sz w:val="28"/>
          <w:szCs w:val="28"/>
          <w:lang w:val="kk-KZ"/>
        </w:rPr>
        <w:t>5.</w:t>
      </w:r>
      <w:r w:rsidR="00344AA2"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="00344AA2" w:rsidRPr="005031BA">
        <w:rPr>
          <w:rFonts w:ascii="Times New Roman" w:hAnsi="Times New Roman" w:cs="Times New Roman"/>
          <w:b/>
          <w:sz w:val="28"/>
          <w:szCs w:val="28"/>
          <w:lang w:val="kk-KZ"/>
        </w:rPr>
        <w:t>Наглядные пособия тележурналистики</w:t>
      </w:r>
    </w:p>
    <w:p w:rsidR="0078774A" w:rsidRPr="005031BA" w:rsidRDefault="00344AA2" w:rsidP="008C0DBE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sz w:val="28"/>
          <w:szCs w:val="28"/>
          <w:lang w:val="kk-KZ"/>
        </w:rPr>
        <w:t>Это: видео, звук, речь, музыка, монтаж. Чтобы обучить наглядным средствам тележурналистики, прежде всего необходимо объяснить их функции как элементов экранного языка. Визуальная информация в тележурналистике реализуется посредством киносъемки.</w:t>
      </w:r>
    </w:p>
    <w:p w:rsidR="0078774A" w:rsidRPr="005031BA" w:rsidRDefault="00361DD7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>6</w:t>
      </w:r>
      <w:r w:rsidR="00617608" w:rsidRPr="005031BA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Структурные особенности аудитории телезрителей </w:t>
      </w:r>
      <w:r w:rsidRPr="005031BA">
        <w:rPr>
          <w:rFonts w:ascii="Times New Roman" w:hAnsi="Times New Roman" w:cs="Times New Roman"/>
          <w:sz w:val="28"/>
          <w:szCs w:val="28"/>
          <w:lang w:val="kk-KZ"/>
        </w:rPr>
        <w:t>Между телевидением и зрителем очень большая связь</w:t>
      </w: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. </w:t>
      </w:r>
      <w:r w:rsidRPr="005031BA">
        <w:rPr>
          <w:rFonts w:ascii="Times New Roman" w:hAnsi="Times New Roman" w:cs="Times New Roman"/>
          <w:sz w:val="28"/>
          <w:szCs w:val="28"/>
          <w:lang w:val="kk-KZ"/>
        </w:rPr>
        <w:t>После просмотра народных программ аудитория будет расширена по рейтингу телевизионных каналов. Его функции включают в себя определение того, как общаться с общественностью и проверять достверность информации.</w:t>
      </w:r>
    </w:p>
    <w:p w:rsidR="00361DD7" w:rsidRPr="005031BA" w:rsidRDefault="00617608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sz w:val="28"/>
          <w:szCs w:val="28"/>
          <w:lang w:val="kk-KZ"/>
        </w:rPr>
        <w:t>7.</w:t>
      </w:r>
      <w:r w:rsidR="00361DD7"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="00361DD7" w:rsidRPr="005031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Жанры тележурналистики. </w:t>
      </w:r>
      <w:r w:rsidR="00361DD7" w:rsidRPr="005031BA">
        <w:rPr>
          <w:rFonts w:ascii="Times New Roman" w:hAnsi="Times New Roman" w:cs="Times New Roman"/>
          <w:sz w:val="28"/>
          <w:szCs w:val="28"/>
          <w:lang w:val="kk-KZ"/>
        </w:rPr>
        <w:t>Телевизионные жанры журналистики: классифицируются в три крупные, информационные, аналитические и художественно-публицистические группы.</w:t>
      </w:r>
    </w:p>
    <w:p w:rsidR="00361DD7" w:rsidRPr="005031BA" w:rsidRDefault="00361DD7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sz w:val="28"/>
          <w:szCs w:val="28"/>
          <w:lang w:val="kk-KZ"/>
        </w:rPr>
        <w:t xml:space="preserve">Характерно сообщить что-то новое в информационном жанре. Аналитические жанры основаны на индукции и дедукции, то есть на методе анализа и разборки. </w:t>
      </w:r>
    </w:p>
    <w:p w:rsidR="00344AA2" w:rsidRPr="00504D69" w:rsidRDefault="00617608" w:rsidP="00504D69">
      <w:pPr>
        <w:spacing w:after="0" w:line="240" w:lineRule="auto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8.</w:t>
      </w:r>
      <w:r w:rsidR="00344AA2"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="00344AA2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Структурные особенности аудитории телезрителей </w:t>
      </w:r>
      <w:r w:rsidR="00344AA2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Между телевидением и зрителем очень большая связь. После просмотра народных программ аудитория будет расширена по рейтингу телевизионных каналов. Его функции включают в себя определение того, как общаться с общественностью и проверять достверность информации.</w:t>
      </w:r>
    </w:p>
    <w:p w:rsidR="00361DD7" w:rsidRPr="005031BA" w:rsidRDefault="00344AA2" w:rsidP="008C0DBE">
      <w:pPr>
        <w:spacing w:after="0" w:line="240" w:lineRule="auto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9.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Роль и место трансляции в современном обществе</w:t>
      </w:r>
      <w:r w:rsidR="00C561E2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 </w:t>
      </w:r>
      <w:r w:rsidR="001F29CC" w:rsidRPr="005031BA">
        <w:rPr>
          <w:rFonts w:ascii="Times New Roman" w:hAnsi="Times New Roman" w:cs="Times New Roman"/>
          <w:color w:val="212121"/>
          <w:sz w:val="28"/>
          <w:szCs w:val="28"/>
        </w:rPr>
        <w:t>Цели функции вещания - описывать общие позиции в СМИ. Термин «функция» интерпретируется как задачи, цель и объем словарей. Что касается определения радиовещания, мы обращаем внимание на широкие рамки и общественное достояние.</w:t>
      </w:r>
    </w:p>
    <w:p w:rsidR="00344AA2" w:rsidRPr="005031BA" w:rsidRDefault="00344AA2" w:rsidP="008C0DB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10.</w:t>
      </w:r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r w:rsidRPr="005031BA">
        <w:rPr>
          <w:rFonts w:ascii="Times New Roman" w:hAnsi="Times New Roman" w:cs="Times New Roman"/>
          <w:b/>
          <w:sz w:val="28"/>
          <w:szCs w:val="28"/>
        </w:rPr>
        <w:t>Наглядные пособия для радиожурналистики</w:t>
      </w:r>
    </w:p>
    <w:p w:rsidR="00344AA2" w:rsidRPr="005031BA" w:rsidRDefault="00344AA2" w:rsidP="008C0DBE">
      <w:pPr>
        <w:spacing w:after="0" w:line="240" w:lineRule="auto"/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Радио само по себе является искусством звука. Визуальная среда изображает реальность его жизни с помощью художественных образов</w:t>
      </w: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</w:p>
    <w:p w:rsidR="001F29C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11. 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Технология аудио- и радиовещания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 </w:t>
      </w:r>
      <w:r w:rsidR="001F29CC" w:rsidRPr="005031BA">
        <w:rPr>
          <w:rFonts w:ascii="Times New Roman" w:hAnsi="Times New Roman" w:cs="Times New Roman"/>
          <w:color w:val="212121"/>
          <w:sz w:val="28"/>
          <w:szCs w:val="28"/>
        </w:rPr>
        <w:t>Главная цель трансляции - создать общие ценности аудитории, которая является ролью каждого специалиста. Надзор за функционированием вещательного оборудования аудиоаппаратурой. Каждый эксперт по радио - новостной агент и вещатели. Важна роль оператора в реализации технологии вещания.</w:t>
      </w:r>
    </w:p>
    <w:p w:rsidR="00504D69" w:rsidRPr="00504D69" w:rsidRDefault="00361DD7" w:rsidP="008C0DBE">
      <w:pPr>
        <w:spacing w:after="0" w:line="240" w:lineRule="auto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t>12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t>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</w:rPr>
        <w:t>История радиовещания в Казахстане</w:t>
      </w:r>
      <w:r w:rsidR="001F29C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Станция Форт-Александровск - первая радиостанция в Казахстане. Ташкентская радиостанция имеет большое значение для Туркестанского региона. Культура и язык, религия и </w:t>
      </w:r>
      <w:r w:rsidR="00A35EF2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история казахского народа и т. д</w:t>
      </w:r>
      <w:r w:rsidR="009175F5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. Р</w:t>
      </w:r>
      <w:r w:rsidR="001F29C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оль вещателей в их многовековой истории. Как и другие виды журналистики, радио имеет исторические этапы. </w:t>
      </w:r>
    </w:p>
    <w:p w:rsidR="001F29C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13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Понятие «форма» и «жанр» в </w:t>
      </w:r>
      <w:proofErr w:type="spellStart"/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радиожурнали</w:t>
      </w:r>
      <w:proofErr w:type="spellEnd"/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стике </w:t>
      </w:r>
      <w:r w:rsidR="001F29C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«Форма» в </w:t>
      </w:r>
      <w:proofErr w:type="spellStart"/>
      <w:r w:rsidR="001F29CC" w:rsidRPr="005031BA">
        <w:rPr>
          <w:rFonts w:ascii="Times New Roman" w:hAnsi="Times New Roman" w:cs="Times New Roman"/>
          <w:color w:val="212121"/>
          <w:sz w:val="28"/>
          <w:szCs w:val="28"/>
        </w:rPr>
        <w:t>радиожурнализме</w:t>
      </w:r>
      <w:proofErr w:type="spellEnd"/>
      <w:r w:rsidR="001F29C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- это жанровый синтез. И жанр теперь связан с концепцией проекта, идеи, метода.</w:t>
      </w:r>
    </w:p>
    <w:p w:rsidR="001F29C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14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Современное вещание формата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 радио</w:t>
      </w:r>
    </w:p>
    <w:p w:rsidR="001F29CC" w:rsidRPr="005031BA" w:rsidRDefault="001F29CC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Основные методы и формы вещания в современном мире: опыт российского вещания. Существуют следующие типы современного ве</w:t>
      </w:r>
      <w:r w:rsidR="00A602E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щания: информационное </w:t>
      </w:r>
      <w:r w:rsidR="00A602E5" w:rsidRPr="005031BA">
        <w:rPr>
          <w:rFonts w:ascii="Times New Roman" w:hAnsi="Times New Roman" w:cs="Times New Roman"/>
          <w:color w:val="212121"/>
          <w:sz w:val="28"/>
          <w:szCs w:val="28"/>
        </w:rPr>
        <w:lastRenderedPageBreak/>
        <w:t>вещание, и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нформа</w:t>
      </w:r>
      <w:r w:rsidR="00A602E5" w:rsidRPr="005031BA">
        <w:rPr>
          <w:rFonts w:ascii="Times New Roman" w:hAnsi="Times New Roman" w:cs="Times New Roman"/>
          <w:color w:val="212121"/>
          <w:sz w:val="28"/>
          <w:szCs w:val="28"/>
        </w:rPr>
        <w:t>ционное и музыкальное вещание, м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узык</w:t>
      </w:r>
      <w:r w:rsidR="00A602E5" w:rsidRPr="005031BA">
        <w:rPr>
          <w:rFonts w:ascii="Times New Roman" w:hAnsi="Times New Roman" w:cs="Times New Roman"/>
          <w:color w:val="212121"/>
          <w:sz w:val="28"/>
          <w:szCs w:val="28"/>
        </w:rPr>
        <w:t>альное информационное вещание, м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узыкальное вещание.</w:t>
      </w:r>
    </w:p>
    <w:p w:rsidR="001F29C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15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Информационные жанры радиожурналистики</w:t>
      </w:r>
      <w:r w:rsidR="00FB5615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</w:p>
    <w:p w:rsidR="001F29CC" w:rsidRPr="005031BA" w:rsidRDefault="001F29CC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Жанровая специфика информационного сообщения - частота, эффективность и объективность, внутренняя структура и гармония информационного сообщения. Основными требованиями к информации являются скорость, прозрачность, точность, полнота, согласованность, объективность.</w:t>
      </w:r>
    </w:p>
    <w:p w:rsidR="001F29C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16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F29C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Аналитические жанры на радио</w:t>
      </w:r>
    </w:p>
    <w:p w:rsidR="001F29CC" w:rsidRPr="005031BA" w:rsidRDefault="001F29CC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Журналистский анализ - выраженное мнение о событии. Анализ известен как аналитический жанр. Разработка информационных сообщений, сбор различных подходов к нему, различия между операционным и проблемным анализом, прогнозы по субъективности, анализ данных или событий.</w:t>
      </w:r>
    </w:p>
    <w:p w:rsidR="00441B42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17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441B42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Экономическая основа радиовещания и радио</w:t>
      </w:r>
      <w:r w:rsidR="00441B42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аудитория</w:t>
      </w:r>
    </w:p>
    <w:p w:rsidR="00504D69" w:rsidRDefault="00441B42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Структура аудитории и место интереса, мотивы, эффективность и эффективность электронных СМИ; Типология набора аудитории, научная основа исследования аудитории, психологические особенности получения </w:t>
      </w:r>
      <w:proofErr w:type="spellStart"/>
      <w:r w:rsidRPr="005031BA">
        <w:rPr>
          <w:rFonts w:ascii="Times New Roman" w:hAnsi="Times New Roman" w:cs="Times New Roman"/>
          <w:color w:val="212121"/>
          <w:sz w:val="28"/>
          <w:szCs w:val="28"/>
        </w:rPr>
        <w:t>информации</w:t>
      </w:r>
      <w:proofErr w:type="gramStart"/>
      <w:r w:rsidRPr="005031BA">
        <w:rPr>
          <w:rFonts w:ascii="Times New Roman" w:hAnsi="Times New Roman" w:cs="Times New Roman"/>
          <w:color w:val="212121"/>
          <w:sz w:val="28"/>
          <w:szCs w:val="28"/>
        </w:rPr>
        <w:t>.М</w:t>
      </w:r>
      <w:proofErr w:type="gramEnd"/>
      <w:r w:rsidRPr="005031BA">
        <w:rPr>
          <w:rFonts w:ascii="Times New Roman" w:hAnsi="Times New Roman" w:cs="Times New Roman"/>
          <w:color w:val="212121"/>
          <w:sz w:val="28"/>
          <w:szCs w:val="28"/>
        </w:rPr>
        <w:t>етоды</w:t>
      </w:r>
      <w:proofErr w:type="spellEnd"/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исследования аудитории - запросы, наблюдения, анализ документов, эксперимент. Получение телефона, электронной почты, ноу-хау в Интернете. </w:t>
      </w:r>
    </w:p>
    <w:p w:rsidR="00441B42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18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441B42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Тенденции вещания в мире и в Казахстане</w:t>
      </w:r>
    </w:p>
    <w:p w:rsidR="00441B42" w:rsidRPr="005031BA" w:rsidRDefault="00441B42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Одним из наиболее ярких примеров радиовещания в Казахстане является распространение грамм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>офона и записей. Начало радиовещанию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на казахской земле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положено в 1921-1927 гг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. Вещание используется только для связи и повторяет линейный телеграф. </w:t>
      </w:r>
      <w:proofErr w:type="gramStart"/>
      <w:r w:rsidRPr="005031BA">
        <w:rPr>
          <w:rFonts w:ascii="Times New Roman" w:hAnsi="Times New Roman" w:cs="Times New Roman"/>
          <w:color w:val="212121"/>
          <w:sz w:val="28"/>
          <w:szCs w:val="28"/>
        </w:rPr>
        <w:t>Для армян в зарубежных странах специальное радио будет транслироваться на армянском и арабском языках.</w:t>
      </w:r>
      <w:proofErr w:type="gramEnd"/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Процессы вещания зарубежных стран и Казахстана похожи друг на друга, поскольку они предоставляют информацию широкой общественности.</w:t>
      </w:r>
    </w:p>
    <w:p w:rsidR="00441B42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19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441B42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Методы и формы исследования творчества журналиста</w:t>
      </w:r>
    </w:p>
    <w:p w:rsidR="00441B42" w:rsidRPr="005031BA" w:rsidRDefault="00441B42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Журналист работает журналистом или радио и телевизионным раб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>отником и творчески настроен. П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>ервая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часть его работы - редакционная, организационная, вторая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- литературное 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>редактирование, а третья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- творчество.</w:t>
      </w:r>
    </w:p>
    <w:p w:rsidR="0019424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20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Интервью. Искусство допроса. Принципы интервью</w:t>
      </w:r>
    </w:p>
    <w:p w:rsidR="0019424C" w:rsidRPr="005031BA" w:rsidRDefault="0019424C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Метод интервью - один из методов изучения социальной психологи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>и. Здесь интервьюер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говорит со свидетелем (респондент), он тщательно интерпретирует его речь, различные реакции и отношения. Речь идет о конкретном вопросе, который основан на специаль</w:t>
      </w:r>
      <w:r w:rsidR="00FB5615" w:rsidRPr="005031BA">
        <w:rPr>
          <w:rFonts w:ascii="Times New Roman" w:hAnsi="Times New Roman" w:cs="Times New Roman"/>
          <w:color w:val="212121"/>
          <w:sz w:val="28"/>
          <w:szCs w:val="28"/>
        </w:rPr>
        <w:t>ном плане, с целью исследования:</w:t>
      </w:r>
    </w:p>
    <w:p w:rsidR="0019424C" w:rsidRPr="005031BA" w:rsidRDefault="0019424C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Если вы распространяете информац</w:t>
      </w:r>
      <w:proofErr w:type="spellStart"/>
      <w:r w:rsidRPr="005031BA">
        <w:rPr>
          <w:rFonts w:ascii="Times New Roman" w:hAnsi="Times New Roman" w:cs="Times New Roman"/>
          <w:color w:val="212121"/>
          <w:sz w:val="28"/>
          <w:szCs w:val="28"/>
        </w:rPr>
        <w:t>ию</w:t>
      </w:r>
      <w:proofErr w:type="spellEnd"/>
      <w:r w:rsidRPr="005031BA">
        <w:rPr>
          <w:rFonts w:ascii="Times New Roman" w:hAnsi="Times New Roman" w:cs="Times New Roman"/>
          <w:color w:val="212121"/>
          <w:sz w:val="28"/>
          <w:szCs w:val="28"/>
        </w:rPr>
        <w:t>, посмотрите на нее как на долговременную! В конце концов, ваши конкуренты могут обогнать вас!</w:t>
      </w:r>
    </w:p>
    <w:p w:rsidR="0019424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21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 «Король»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 жанров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 – 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репортаж 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Репортаж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- это форма журналистской деятельности. Информация о внутренних и международных мероприятиях, из печатных источников, радио, телевидения, на место происшествия. 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Репортажы</w:t>
      </w:r>
      <w:r w:rsidR="0098713F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возникают там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, где произошло событие. Вот почему </w:t>
      </w:r>
      <w:r w:rsidR="0098713F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 xml:space="preserve">репортаж 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- это сам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  <w:lang w:val="kk-KZ"/>
        </w:rPr>
        <w:t>о событие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.</w:t>
      </w:r>
    </w:p>
    <w:p w:rsidR="0019424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22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Текст и его методы обучения</w:t>
      </w:r>
      <w:r w:rsidR="00F974FD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 xml:space="preserve"> 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Те</w:t>
      </w:r>
      <w:proofErr w:type="gramStart"/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кст пр</w:t>
      </w:r>
      <w:proofErr w:type="gramEnd"/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едставляет собой серию содержательных фраз, которые п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</w:rPr>
        <w:t>редоставляют информацию, присущую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общей теме, 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</w:rPr>
        <w:t>обладающую непрерывностью и целостностью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. Связь между текстов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</w:rPr>
        <w:t>ыми элементами определяется повторяющимися и переменными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единиц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</w:rPr>
        <w:t>ами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</w:rPr>
        <w:t>.</w:t>
      </w:r>
    </w:p>
    <w:p w:rsidR="000C43EE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lastRenderedPageBreak/>
        <w:t>23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</w:rPr>
        <w:t>Реклама - инструмент для информации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</w:rPr>
        <w:t>.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Реклама - объявление с целью предоставления информации о потребительских свойствах товаров, услуг и необходимости его увеличения. </w:t>
      </w:r>
      <w:proofErr w:type="gramStart"/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Общественные СМИ: телевидение, радио, газета, интер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нет, перспективы, плакаты и т. д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. </w:t>
      </w:r>
      <w:proofErr w:type="gramEnd"/>
    </w:p>
    <w:p w:rsidR="0019424C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t>24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</w:rPr>
        <w:t>Использование PR в казахстанских телеканалах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</w:rPr>
        <w:t>.</w:t>
      </w:r>
      <w:r w:rsidR="0019424C" w:rsidRPr="005031BA">
        <w:rPr>
          <w:rFonts w:ascii="Times New Roman" w:hAnsi="Times New Roman" w:cs="Times New Roman"/>
          <w:b/>
          <w:color w:val="212121"/>
          <w:sz w:val="28"/>
          <w:szCs w:val="28"/>
          <w:shd w:val="clear" w:color="auto" w:fill="FFFFFF"/>
          <w:lang w:val="kk-KZ"/>
        </w:rPr>
        <w:t xml:space="preserve"> </w:t>
      </w:r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В настоящее время PR преподается как отдельный вид науки в высших учебных заведениях. В Казахстане известный клубный клуб </w:t>
      </w:r>
      <w:proofErr w:type="spellStart"/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Elite</w:t>
      </w:r>
      <w:proofErr w:type="spellEnd"/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</w:t>
      </w:r>
      <w:proofErr w:type="spellStart"/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Club</w:t>
      </w:r>
      <w:proofErr w:type="spellEnd"/>
      <w:r w:rsidR="0019424C" w:rsidRPr="005031BA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 xml:space="preserve"> по-прежнему остается самой престижной и успешной специальностью на телеканалах.</w:t>
      </w:r>
    </w:p>
    <w:p w:rsidR="000C43EE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25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0C43EE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Роль источника и последовательности в доставке информации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. 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Данные источника 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>играют важную роль в предоставлении информации. Потому что журналистские данные основаны на факте. Трюки - авторская игра</w:t>
      </w:r>
      <w:r w:rsidR="00F974FD" w:rsidRPr="005031BA">
        <w:rPr>
          <w:rFonts w:ascii="Times New Roman" w:hAnsi="Times New Roman" w:cs="Times New Roman"/>
          <w:color w:val="212121"/>
          <w:sz w:val="28"/>
          <w:szCs w:val="28"/>
        </w:rPr>
        <w:t>, которая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используется,</w:t>
      </w:r>
      <w:r w:rsidR="00BF3E1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чтобы опровергнуть престиж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>, использовать</w:t>
      </w:r>
      <w:r w:rsidR="00BF3E1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информацию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как ценный факт, чтобы критиковать чье-то мнение. Когда</w:t>
      </w:r>
      <w:r w:rsidR="00BF3E1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слова используются в науке, люди, применяющие их,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должны логически понима</w:t>
      </w:r>
      <w:r w:rsidR="00BF3E1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ть и соглашаться с тем, что 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>говорят. Идея должна быть доработана и дополнена</w:t>
      </w:r>
      <w:r w:rsidR="00BF3E1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новыми данными. Только тогда журналист выполни</w:t>
      </w:r>
      <w:r w:rsidR="000C43EE" w:rsidRPr="005031BA">
        <w:rPr>
          <w:rFonts w:ascii="Times New Roman" w:hAnsi="Times New Roman" w:cs="Times New Roman"/>
          <w:color w:val="212121"/>
          <w:sz w:val="28"/>
          <w:szCs w:val="28"/>
        </w:rPr>
        <w:t>т свою работу.</w:t>
      </w:r>
    </w:p>
    <w:p w:rsidR="000F4E31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26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0F4E31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Художественные требования к телевизионным программам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. 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>Существует огромный спрос на телевизионные программы. Прежде всего, язык журналиста, стиль речи, сценарий, образ журналиста, тема должна быть систематической и понятной. Затем выполняются художественные требования.</w:t>
      </w:r>
    </w:p>
    <w:p w:rsidR="000F4E31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27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0F4E31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Разница между дизайном на телеканале и дизайном газетного журнала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.</w:t>
      </w:r>
      <w:r w:rsidR="000F4E31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 </w:t>
      </w:r>
    </w:p>
    <w:p w:rsidR="000F4E31" w:rsidRPr="005031BA" w:rsidRDefault="00595AB2" w:rsidP="008C0DBE">
      <w:pPr>
        <w:pStyle w:val="HTML"/>
        <w:shd w:val="clear" w:color="auto" w:fill="FFFFFF"/>
        <w:rPr>
          <w:rFonts w:ascii="Times New Roman" w:hAnsi="Times New Roman" w:cs="Times New Roman"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color w:val="212121"/>
          <w:sz w:val="28"/>
          <w:szCs w:val="28"/>
        </w:rPr>
        <w:t>Дизайн телеканала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использует разные цвета. Кроме того, часто используются светлые цвета. Человек может поймать себя сразу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на мысли</w:t>
      </w:r>
      <w:r w:rsidR="00A65C9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о</w:t>
      </w:r>
      <w:r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чем-то положительном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>. А дизайн газет и журналов, к сожалению, не затрагивает людей. Потому что некоторые из цветов в нем несовместимы.</w:t>
      </w:r>
    </w:p>
    <w:p w:rsidR="000F4E31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28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0F4E31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Современные телекоммуникационные технологии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. 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>Современное телекоммуникационное оборудование - эт</w:t>
      </w:r>
      <w:r w:rsidR="00A65C9C" w:rsidRPr="005031BA">
        <w:rPr>
          <w:rFonts w:ascii="Times New Roman" w:hAnsi="Times New Roman" w:cs="Times New Roman"/>
          <w:color w:val="212121"/>
          <w:sz w:val="28"/>
          <w:szCs w:val="28"/>
        </w:rPr>
        <w:t>о технология хранения,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передачи и изменения данных, то есть информационных технологий. Впервые этот термин появился</w:t>
      </w:r>
      <w:r w:rsidR="00D142ED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в 1958 году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>. Это технологический элемент, используемый для обработки информации.</w:t>
      </w:r>
    </w:p>
    <w:p w:rsidR="000F4E31" w:rsidRPr="005031BA" w:rsidRDefault="00361DD7" w:rsidP="008C0DBE">
      <w:pPr>
        <w:pStyle w:val="HTML"/>
        <w:shd w:val="clear" w:color="auto" w:fill="FFFFFF"/>
        <w:rPr>
          <w:rFonts w:ascii="Times New Roman" w:hAnsi="Times New Roman" w:cs="Times New Roman"/>
          <w:b/>
          <w:color w:val="212121"/>
          <w:sz w:val="28"/>
          <w:szCs w:val="28"/>
        </w:rPr>
      </w:pPr>
      <w:r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29</w:t>
      </w:r>
      <w:r w:rsidR="00617608" w:rsidRPr="005031BA">
        <w:rPr>
          <w:rFonts w:ascii="Times New Roman" w:hAnsi="Times New Roman" w:cs="Times New Roman"/>
          <w:b/>
          <w:color w:val="212121"/>
          <w:sz w:val="28"/>
          <w:szCs w:val="28"/>
          <w:lang w:val="kk-KZ"/>
        </w:rPr>
        <w:t>.</w:t>
      </w:r>
      <w:r w:rsidR="000F4E31" w:rsidRPr="005031BA">
        <w:rPr>
          <w:rFonts w:ascii="Times New Roman" w:hAnsi="Times New Roman" w:cs="Times New Roman"/>
          <w:b/>
          <w:color w:val="212121"/>
          <w:sz w:val="28"/>
          <w:szCs w:val="28"/>
        </w:rPr>
        <w:t>Взаимодействие между элементами отображения в кадре</w:t>
      </w:r>
      <w:r w:rsidR="00D2743A" w:rsidRPr="005031BA">
        <w:rPr>
          <w:rFonts w:ascii="Times New Roman" w:hAnsi="Times New Roman" w:cs="Times New Roman"/>
          <w:b/>
          <w:color w:val="212121"/>
          <w:sz w:val="28"/>
          <w:szCs w:val="28"/>
        </w:rPr>
        <w:t xml:space="preserve">. 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>Персонал - рекордный журналистский продукт. В зависимост</w:t>
      </w:r>
      <w:r w:rsidR="008675EC" w:rsidRPr="005031BA">
        <w:rPr>
          <w:rFonts w:ascii="Times New Roman" w:hAnsi="Times New Roman" w:cs="Times New Roman"/>
          <w:color w:val="212121"/>
          <w:sz w:val="28"/>
          <w:szCs w:val="28"/>
        </w:rPr>
        <w:t>и от выбранной темы и записанного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 текст</w:t>
      </w:r>
      <w:r w:rsidR="008675EC" w:rsidRPr="005031BA">
        <w:rPr>
          <w:rFonts w:ascii="Times New Roman" w:hAnsi="Times New Roman" w:cs="Times New Roman"/>
          <w:color w:val="212121"/>
          <w:sz w:val="28"/>
          <w:szCs w:val="28"/>
        </w:rPr>
        <w:t xml:space="preserve">а на экране </w:t>
      </w:r>
      <w:r w:rsidR="000F4E31" w:rsidRPr="005031BA">
        <w:rPr>
          <w:rFonts w:ascii="Times New Roman" w:hAnsi="Times New Roman" w:cs="Times New Roman"/>
          <w:color w:val="212121"/>
          <w:sz w:val="28"/>
          <w:szCs w:val="28"/>
        </w:rPr>
        <w:t>каждая секунда истории будет записана без прерывания каждого эпизода, чтобы определить взаимосвязь между текстом и видео.</w:t>
      </w:r>
    </w:p>
    <w:p w:rsidR="00040CB0" w:rsidRPr="005031BA" w:rsidRDefault="00F30113" w:rsidP="008C0D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/>
          <w:color w:val="212121"/>
          <w:sz w:val="28"/>
          <w:szCs w:val="28"/>
          <w:shd w:val="clear" w:color="auto" w:fill="FFFFFF"/>
          <w:lang w:eastAsia="ru-RU"/>
        </w:rPr>
      </w:pPr>
      <w:r w:rsidRPr="005031BA">
        <w:rPr>
          <w:rFonts w:ascii="Times New Roman" w:eastAsia="Times New Roman" w:hAnsi="Times New Roman" w:cs="Times New Roman"/>
          <w:b/>
          <w:color w:val="212121"/>
          <w:sz w:val="28"/>
          <w:szCs w:val="28"/>
          <w:shd w:val="clear" w:color="auto" w:fill="FFFFFF"/>
          <w:lang w:val="kk-KZ" w:eastAsia="ru-RU"/>
        </w:rPr>
        <w:t>30</w:t>
      </w:r>
      <w:r w:rsidR="00617608" w:rsidRPr="005031BA">
        <w:rPr>
          <w:rFonts w:ascii="Times New Roman" w:eastAsia="Times New Roman" w:hAnsi="Times New Roman" w:cs="Times New Roman"/>
          <w:b/>
          <w:color w:val="212121"/>
          <w:sz w:val="28"/>
          <w:szCs w:val="28"/>
          <w:shd w:val="clear" w:color="auto" w:fill="FFFFFF"/>
          <w:lang w:val="kk-KZ" w:eastAsia="ru-RU"/>
        </w:rPr>
        <w:t>.</w:t>
      </w:r>
      <w:r w:rsidR="00040CB0" w:rsidRPr="005031BA">
        <w:rPr>
          <w:rFonts w:ascii="Times New Roman" w:eastAsia="Times New Roman" w:hAnsi="Times New Roman" w:cs="Times New Roman"/>
          <w:b/>
          <w:color w:val="212121"/>
          <w:sz w:val="28"/>
          <w:szCs w:val="28"/>
          <w:shd w:val="clear" w:color="auto" w:fill="FFFFFF"/>
          <w:lang w:eastAsia="ru-RU"/>
        </w:rPr>
        <w:t>Роль цвета на экране и его психологическое воздействие на зрителя</w:t>
      </w:r>
      <w:r w:rsidR="00D2743A" w:rsidRPr="005031BA">
        <w:rPr>
          <w:rFonts w:ascii="Times New Roman" w:eastAsia="Times New Roman" w:hAnsi="Times New Roman" w:cs="Times New Roman"/>
          <w:b/>
          <w:color w:val="212121"/>
          <w:sz w:val="28"/>
          <w:szCs w:val="28"/>
          <w:shd w:val="clear" w:color="auto" w:fill="FFFFFF"/>
          <w:lang w:eastAsia="ru-RU"/>
        </w:rPr>
        <w:t>.</w:t>
      </w:r>
      <w:r w:rsidR="00040CB0" w:rsidRPr="005031BA">
        <w:rPr>
          <w:rFonts w:ascii="Times New Roman" w:eastAsia="Times New Roman" w:hAnsi="Times New Roman" w:cs="Times New Roman"/>
          <w:b/>
          <w:color w:val="212121"/>
          <w:sz w:val="28"/>
          <w:szCs w:val="28"/>
          <w:shd w:val="clear" w:color="auto" w:fill="FFFFFF"/>
          <w:lang w:val="kk-KZ" w:eastAsia="ru-RU"/>
        </w:rPr>
        <w:t xml:space="preserve"> </w:t>
      </w:r>
      <w:r w:rsidR="00040CB0" w:rsidRPr="005031BA">
        <w:rPr>
          <w:rFonts w:ascii="Times New Roman" w:eastAsia="Times New Roman" w:hAnsi="Times New Roman" w:cs="Times New Roman"/>
          <w:color w:val="212121"/>
          <w:sz w:val="28"/>
          <w:szCs w:val="28"/>
          <w:shd w:val="clear" w:color="auto" w:fill="FFFFFF"/>
          <w:lang w:eastAsia="ru-RU"/>
        </w:rPr>
        <w:t>Цвета на экране позволяют отображать изображения на экране дисплея, обычно больше, чем количество видимых цветов. Психология человека</w:t>
      </w:r>
      <w:r w:rsidR="000B7975" w:rsidRPr="005031BA">
        <w:rPr>
          <w:rFonts w:ascii="Times New Roman" w:eastAsia="Times New Roman" w:hAnsi="Times New Roman" w:cs="Times New Roman"/>
          <w:color w:val="212121"/>
          <w:sz w:val="28"/>
          <w:szCs w:val="28"/>
          <w:shd w:val="clear" w:color="auto" w:fill="FFFFFF"/>
          <w:lang w:eastAsia="ru-RU"/>
        </w:rPr>
        <w:t xml:space="preserve"> не имеет ни хороших, ни плохих четких ассоциаций с цветами.</w:t>
      </w:r>
    </w:p>
    <w:p w:rsidR="00CD3C14" w:rsidRPr="005031BA" w:rsidRDefault="00CD3C14" w:rsidP="00CD3C14">
      <w:pPr>
        <w:rPr>
          <w:rFonts w:ascii="Times New Roman" w:hAnsi="Times New Roman" w:cs="Times New Roman"/>
          <w:sz w:val="28"/>
          <w:szCs w:val="28"/>
        </w:rPr>
      </w:pPr>
    </w:p>
    <w:p w:rsidR="008B6F52" w:rsidRDefault="008B6F52" w:rsidP="008C0DBE">
      <w:pPr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3C14" w:rsidRPr="005031BA" w:rsidRDefault="00CD3C14" w:rsidP="008C0DBE">
      <w:pPr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Жанровые</w:t>
      </w:r>
      <w:r w:rsidR="008B6F52">
        <w:rPr>
          <w:rFonts w:ascii="Times New Roman" w:hAnsi="Times New Roman" w:cs="Times New Roman"/>
          <w:b/>
          <w:sz w:val="28"/>
          <w:szCs w:val="28"/>
        </w:rPr>
        <w:t xml:space="preserve"> формы</w:t>
      </w:r>
      <w:r w:rsidRPr="005031BA">
        <w:rPr>
          <w:rFonts w:ascii="Times New Roman" w:hAnsi="Times New Roman" w:cs="Times New Roman"/>
          <w:b/>
          <w:sz w:val="28"/>
          <w:szCs w:val="28"/>
        </w:rPr>
        <w:t xml:space="preserve"> и функции современной журналистики.</w:t>
      </w:r>
    </w:p>
    <w:p w:rsidR="00CD3C14" w:rsidRPr="005031BA" w:rsidRDefault="008C0DBE" w:rsidP="008C0DBE">
      <w:pPr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Пояснительное письмо</w:t>
      </w:r>
    </w:p>
    <w:p w:rsidR="00CD3C14" w:rsidRPr="005031BA" w:rsidRDefault="00CD3C14" w:rsidP="008C0DBE">
      <w:pPr>
        <w:tabs>
          <w:tab w:val="left" w:pos="3639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8C0DBE" w:rsidRPr="005031BA">
        <w:rPr>
          <w:rFonts w:ascii="Times New Roman" w:hAnsi="Times New Roman" w:cs="Times New Roman"/>
          <w:sz w:val="28"/>
          <w:szCs w:val="28"/>
        </w:rPr>
        <w:t xml:space="preserve">      </w:t>
      </w:r>
      <w:r w:rsidRPr="005031BA">
        <w:rPr>
          <w:rFonts w:ascii="Times New Roman" w:hAnsi="Times New Roman" w:cs="Times New Roman"/>
          <w:b/>
          <w:sz w:val="28"/>
          <w:szCs w:val="28"/>
        </w:rPr>
        <w:t>Цель дисциплины</w:t>
      </w:r>
      <w:r w:rsidR="008C0DBE" w:rsidRPr="005031BA">
        <w:rPr>
          <w:rFonts w:ascii="Times New Roman" w:hAnsi="Times New Roman" w:cs="Times New Roman"/>
          <w:sz w:val="28"/>
          <w:szCs w:val="28"/>
        </w:rPr>
        <w:t>:</w:t>
      </w:r>
      <w:r w:rsidRPr="005031BA">
        <w:rPr>
          <w:rFonts w:ascii="Times New Roman" w:hAnsi="Times New Roman" w:cs="Times New Roman"/>
          <w:sz w:val="28"/>
          <w:szCs w:val="28"/>
        </w:rPr>
        <w:t xml:space="preserve"> «Жанры и формы журналистики» - формирование социальных и личностных компетенций студентов в профессиональной сфере, использование учебных материалов, связанных с анализом законов международной журналистики в современной профессиональной практике, дальнейшее развитие страны на мировом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медиарынке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стоит добавить.</w:t>
      </w:r>
    </w:p>
    <w:p w:rsidR="008C0DBE" w:rsidRPr="005031BA" w:rsidRDefault="008C0DBE" w:rsidP="008C0DBE">
      <w:pPr>
        <w:tabs>
          <w:tab w:val="left" w:pos="3639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D3C14" w:rsidRPr="005031BA" w:rsidRDefault="008C0DBE" w:rsidP="008C0DBE">
      <w:pPr>
        <w:tabs>
          <w:tab w:val="left" w:pos="3639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CD3C14" w:rsidRPr="005031BA">
        <w:rPr>
          <w:rFonts w:ascii="Times New Roman" w:hAnsi="Times New Roman" w:cs="Times New Roman"/>
          <w:b/>
          <w:sz w:val="28"/>
          <w:szCs w:val="28"/>
        </w:rPr>
        <w:t>Цели курса: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теоретическая оценка тенденций современного информационного пространства;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изучить особенности форм и функций существующей системы жанров;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учить учащихся различать эволюцию и особенности отдельных жанров;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объяснить им роль каждого жанра в теории и на практике;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показать учащимся модели традиционных жанров в процессе становления и развития;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обучение теории и практике рецензирования и рекламы печатной продукции, явлений культурной жизни;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систематическое ознакомление студентов с лучшими образцами познавательных, аналитических, документальных и художественных жанровых текстов известных казахстанских и зарубежных журналистов;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Способствовать формированию культуры и стиля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письма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.В</w:t>
      </w:r>
      <w:proofErr w:type="spellEnd"/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результате изучения дисциплины «Жанровые виды и функции современной журналистики» студент должен знать: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хорошо владеть теорией и практикой жанров прозы;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должен быть квалифицирован;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должны постоянно совершенствовать свои знания в области журналистики;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иметь четкое представление о месте и роли современных публицистических текстов в природных и социальных процессах;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обогатить поле мысли казахстанских и зарубежных мастеров журналистики и динамику освоения темы, рассмотреть жанровые формы современной журналистики в тесной связи с реалиями жизни;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овладевая приемами репортажной, аналитической и документальной журналистики, студент должен определить особенности исторической преемственности, деятельности жанров;</w:t>
      </w:r>
    </w:p>
    <w:p w:rsidR="00CD3C14" w:rsidRPr="005031BA" w:rsidRDefault="00CD3C14" w:rsidP="008C0DBE">
      <w:pPr>
        <w:pStyle w:val="a4"/>
        <w:numPr>
          <w:ilvl w:val="0"/>
          <w:numId w:val="8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студент должен уметь запоминать функции современной журналистики, находить собственный стиль письма, оттачивать свое мастерство;</w:t>
      </w:r>
    </w:p>
    <w:p w:rsidR="00CD3C14" w:rsidRPr="005031BA" w:rsidRDefault="008C0DBE" w:rsidP="00CD3C14">
      <w:pPr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3C14" w:rsidRPr="005031BA">
        <w:rPr>
          <w:rFonts w:ascii="Times New Roman" w:hAnsi="Times New Roman" w:cs="Times New Roman"/>
          <w:b/>
          <w:sz w:val="28"/>
          <w:szCs w:val="28"/>
        </w:rPr>
        <w:t>Студент должен овладеть следующими компетенциями:</w:t>
      </w:r>
    </w:p>
    <w:p w:rsidR="00CD3C14" w:rsidRPr="005031BA" w:rsidRDefault="00CD3C14" w:rsidP="008C0DBE">
      <w:pPr>
        <w:pStyle w:val="a4"/>
        <w:numPr>
          <w:ilvl w:val="0"/>
          <w:numId w:val="9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ориентация в различных отечественных, зарубежных СМИ, радио и телевидении и социальных сетях;</w:t>
      </w:r>
    </w:p>
    <w:p w:rsidR="00CD3C14" w:rsidRPr="005031BA" w:rsidRDefault="00CD3C14" w:rsidP="008C0DBE">
      <w:pPr>
        <w:pStyle w:val="a4"/>
        <w:numPr>
          <w:ilvl w:val="0"/>
          <w:numId w:val="9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lastRenderedPageBreak/>
        <w:t>анализ контента зарубежных СМИ с точки зрения принципов журналистской работы, таких как выбор интервьюера, способ коммуникации, учет жанра, формы, политических и ситуационных обстоятельств;</w:t>
      </w:r>
    </w:p>
    <w:p w:rsidR="00CD3C14" w:rsidRPr="005031BA" w:rsidRDefault="00CD3C14" w:rsidP="008C0DBE">
      <w:pPr>
        <w:pStyle w:val="a4"/>
        <w:numPr>
          <w:ilvl w:val="0"/>
          <w:numId w:val="9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общее описание требований и результатов услуг ведущих зарубежных аудиовизуальных и печатных СМИ;</w:t>
      </w:r>
    </w:p>
    <w:p w:rsidR="00CD3C14" w:rsidRPr="005031BA" w:rsidRDefault="00CD3C14" w:rsidP="008C0DBE">
      <w:pPr>
        <w:pStyle w:val="a4"/>
        <w:numPr>
          <w:ilvl w:val="0"/>
          <w:numId w:val="10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Международная журналистика в современной журналистской среде Казахстана</w:t>
      </w:r>
    </w:p>
    <w:p w:rsidR="00CD3C14" w:rsidRPr="005031BA" w:rsidRDefault="00CD3C14" w:rsidP="008C0DBE">
      <w:pPr>
        <w:pStyle w:val="a4"/>
        <w:numPr>
          <w:ilvl w:val="0"/>
          <w:numId w:val="10"/>
        </w:num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творческое копирование достижений.</w:t>
      </w:r>
    </w:p>
    <w:p w:rsidR="008C0DBE" w:rsidRPr="005031BA" w:rsidRDefault="00531D7C" w:rsidP="00531D7C">
      <w:pPr>
        <w:pStyle w:val="a4"/>
        <w:tabs>
          <w:tab w:val="left" w:pos="4135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ab/>
        <w:t>3-модуль</w:t>
      </w:r>
    </w:p>
    <w:p w:rsidR="00504D69" w:rsidRDefault="00504D69" w:rsidP="008C0DBE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</w:p>
    <w:p w:rsidR="008C0DBE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1. Значение работ ученых, изучающих жанры и формы в казахстанской публицистике (Т.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Асмандосов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, Т.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Кожакеев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, М.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Барманкулов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, Н.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Омашев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, С.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Байменше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>)</w:t>
      </w:r>
    </w:p>
    <w:p w:rsidR="00504D69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Художественные жанры (публицистика) – один из самых красивых жанров в журналистике. Использует элементы фантастики, сатиры, юмора, публицистики в выборе темы. В публицистике события, привлекающие внимание членов общества, объясняются примерами, анализом, описанием типичных фактов. </w:t>
      </w:r>
    </w:p>
    <w:p w:rsidR="008C0DBE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2. Информационные жанры журналистики</w:t>
      </w:r>
    </w:p>
    <w:p w:rsidR="008C0DBE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Информационный жанр (журналистика) - один из основных жанров в журналистике, на долю которого приходится более 50% газетных статей и радио- и телепередач. В него вошли хроники, краткие и подробные сведения, интервью, отчеты, описания, отчеты. Требования ко всему этому одинаковые. </w:t>
      </w:r>
    </w:p>
    <w:p w:rsidR="008C0DBE" w:rsidRPr="005031BA" w:rsidRDefault="008C0DBE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3.Приведите примеры информационных жанр</w:t>
      </w:r>
      <w:r w:rsidR="00531D7C" w:rsidRPr="005031BA">
        <w:rPr>
          <w:rFonts w:ascii="Times New Roman" w:hAnsi="Times New Roman" w:cs="Times New Roman"/>
          <w:b/>
          <w:sz w:val="28"/>
          <w:szCs w:val="28"/>
        </w:rPr>
        <w:t xml:space="preserve">ов со страниц отечественных СМИ. </w:t>
      </w:r>
      <w:r w:rsidRPr="005031BA">
        <w:rPr>
          <w:rFonts w:ascii="Times New Roman" w:hAnsi="Times New Roman" w:cs="Times New Roman"/>
          <w:sz w:val="28"/>
          <w:szCs w:val="28"/>
        </w:rPr>
        <w:t xml:space="preserve">Эти жанры являются наиболее популярными новостями в средствах массовой информации, в том числе в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прессе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.Э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>то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самый популярный продукт в СМИ, в том числе в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прессе.Выбирая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жанровый материал, журналист анализирует, насколько важным и интересным является его содержание.</w:t>
      </w:r>
    </w:p>
    <w:p w:rsidR="008C0DBE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4. Информация</w:t>
      </w:r>
      <w:r w:rsidR="00531D7C" w:rsidRPr="005031BA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5031BA">
        <w:rPr>
          <w:rFonts w:ascii="Times New Roman" w:hAnsi="Times New Roman" w:cs="Times New Roman"/>
          <w:b/>
          <w:sz w:val="28"/>
          <w:szCs w:val="28"/>
        </w:rPr>
        <w:t xml:space="preserve"> Информационное сообщение</w:t>
      </w:r>
    </w:p>
    <w:p w:rsidR="00A669F0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Информационный бюллетень – короткое сообщение, передающее информацию, информационный партнер журналистики. Сообщение иногда называют «хроническим сообщением». Хроника - хроника исторических событий. </w:t>
      </w:r>
    </w:p>
    <w:p w:rsidR="008C0DBE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5.Оригинальный характер программы, ее место в СМИ, языковые и стилистические особенности на примере газеты «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Егемен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 Казахстан».</w:t>
      </w:r>
    </w:p>
    <w:p w:rsidR="00504D69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lastRenderedPageBreak/>
        <w:t xml:space="preserve">Вещание является ключевым элементом информационного бюллетеня, популярного в новостном жанре. Сообщение транслируется устно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без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4D69" w:rsidRDefault="00504D69" w:rsidP="008C0DBE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8C0DBE" w:rsidRPr="005031BA" w:rsidRDefault="008C0DBE" w:rsidP="008C0DBE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видео. Если событие очень важное, а ролики не снимаются и не появляются, устное общение очень удобно.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6. Аналитические жанры: скорость сообщения, особенности быстрой подачи новостей, примеры: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Информационные жанры радиожурналистики, как видно из названия, несут информационную функцию, а аналитические жанры - информационно-аналитическую.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7. Особенности языка и стиля жанров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Журналистский стиль используется для рекламы и пропаганды. Такое обращение, пропаганда будет предметом вопросов, имеющих большое значение для общества и в то же время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8.Навыки, сходства и различия между радиожурналистом и тележурналистом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Радиожурналистика, которая традиционно несла в себе национальные символы культуры, языка, религии и истории казахского народа, сформировалась как отрасль СМИ. Как и другие формы журналистики, радио оставило свой след в истории.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9. Место интервью в журналистике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Интервью — публицистический жанр, беседа журналиста с одним или несколькими людьми. Если обратить внимание на семантику слов,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интер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» означает направлять отношение, слово «взгляд» означает «взгляд», «мнение».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10. Жанровые особенности интервью. (Устный разбор «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Егемен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 Казахстан»)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Интервью будет другим.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 xml:space="preserve">Интервью как жанр: сообщение (взяты основные моменты рассказа и ответы кратки), интервью-диалог (дает полный смысл рассказа), описание интервью (содержание рассказа дается в других случаях, его характер), интервью - мнение (о событии, явлении, данных), объяснительное), публичные интервью (даются на пресс-конференциях, брифингах). </w:t>
      </w:r>
      <w:proofErr w:type="gramEnd"/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11. Аналитические жанры журналистики.</w:t>
      </w:r>
      <w:r w:rsidRPr="005031BA">
        <w:rPr>
          <w:rFonts w:ascii="Times New Roman" w:hAnsi="Times New Roman" w:cs="Times New Roman"/>
          <w:sz w:val="28"/>
          <w:szCs w:val="28"/>
        </w:rPr>
        <w:t xml:space="preserve"> Комментарии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К видам аналитических жанров относятся статьи, рецензии, рецензии, письма. Аналитические жанры характеризуются методом сравнительного изучения событий, анализа и распространения данных и информации, осмысления и их оценки.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lastRenderedPageBreak/>
        <w:t>12. Просмотры аналитических жанров на телевидении. (Разбор экспертной программы «Еженедельный портрет» на канале «КВН» на реальных примерах</w:t>
      </w:r>
      <w:r w:rsidRPr="005031BA">
        <w:rPr>
          <w:rFonts w:ascii="Times New Roman" w:hAnsi="Times New Roman" w:cs="Times New Roman"/>
          <w:sz w:val="28"/>
          <w:szCs w:val="28"/>
        </w:rPr>
        <w:t>)</w:t>
      </w:r>
    </w:p>
    <w:p w:rsidR="00504D69" w:rsidRDefault="00504D69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Первая информационная программа на казахском языке на телеканале КВН называлась «Один день» в августе 1998 года. Через месяц он получил название «Дневник».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13. Каково место художественной литературы как жанра в журналистике?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Художественные жанры (публицистика) – один из самых красивых жанров в журналистике.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Использует в анализе темы элементы фантастики, сатиры, юмора, публицистики. В публицистике события, привлекающие внимание членов общества, объясняются примерами, анализом, описанием типичных фактов. </w:t>
      </w:r>
      <w:r w:rsidRPr="005031BA">
        <w:rPr>
          <w:rFonts w:ascii="Times New Roman" w:hAnsi="Times New Roman" w:cs="Times New Roman"/>
          <w:b/>
          <w:sz w:val="28"/>
          <w:szCs w:val="28"/>
        </w:rPr>
        <w:t>14. Письмо. Переписка</w:t>
      </w:r>
    </w:p>
    <w:p w:rsidR="00A669F0" w:rsidRPr="005031BA" w:rsidRDefault="00531D7C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Переписка — один из основных и старейших жанров оперативных газет. Задача переписки - показать одну сторону жизни, ее цель - проанализировать один или группу фактов, показать событие или явление из политической, экономической и культурной жизни.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15. Общие черты и особенности жанров газет, журналов,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телерадио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 и интернет-сайтов</w:t>
      </w:r>
    </w:p>
    <w:p w:rsidR="00531D7C" w:rsidRPr="005031BA" w:rsidRDefault="00531D7C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Газета – периодическое, временное или разовое издание. Она начинается с ханских указов, которые развешаны во многих местах городов древнего Востока. В XVI веке в Венеции был создан «центр писателей», который продавал свои специальные сведения за монету, называемую «газетой» (итал.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gazzetta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— небольшие деньги для покупки информации о рынке)..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16. Секреты телеинтервью Живые интервью и важность подбора персонажей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Журналист получает необходимую информацию, знакомясь с важными событиями, документами и источниками, прежде всего, взаимодействуя с тем, кто владеет информацией. Общение с кем-либо проходит в форме диалога, вопросов и ответов.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17. Ш. Муртаза - публицист, редактор. Особенности творческой лаборатории</w:t>
      </w:r>
    </w:p>
    <w:p w:rsidR="00504D69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Шерхан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Муртаза родился 28 сентября 1932 года в бывшем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Аулиеатинском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районе, ныне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Жамбылской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области,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Жуалынского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района,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Мынбулак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, его отец Муртаза стал жертвой сталинских репрессий в 1937 году.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Шерхан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4D69" w:rsidRDefault="00504D69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lastRenderedPageBreak/>
        <w:t xml:space="preserve">учится и работает в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Талаптинской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школе с 1941 года, когда он пошел в первый класс.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18. Артикул и его виды. Проблемные, научные, спорные, различия между статьями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Основная статья Первая страница очередного номера газеты и журнала посвящена важнейшим вопросам жизни общества. В прошлом Коммунистическая партия Советского Союза была «руководящей силой общества», и центральная органная газета «Социалистический Казахстан» печатала в каждом номере маргинальную левацкую печать.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19. Виды обзоров. Литературные, научные, театральные,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кинообзоры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Обсуждение</w:t>
      </w:r>
      <w:proofErr w:type="gramStart"/>
      <w:r w:rsidRPr="005031BA">
        <w:rPr>
          <w:rFonts w:ascii="Times New Roman" w:hAnsi="Times New Roman" w:cs="Times New Roman"/>
          <w:b/>
          <w:sz w:val="28"/>
          <w:szCs w:val="28"/>
        </w:rPr>
        <w:t>.п</w:t>
      </w:r>
      <w:proofErr w:type="gramEnd"/>
      <w:r w:rsidRPr="005031BA">
        <w:rPr>
          <w:rFonts w:ascii="Times New Roman" w:hAnsi="Times New Roman" w:cs="Times New Roman"/>
          <w:b/>
          <w:sz w:val="28"/>
          <w:szCs w:val="28"/>
        </w:rPr>
        <w:t>ресс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>-конференция</w:t>
      </w:r>
    </w:p>
    <w:p w:rsidR="00531D7C" w:rsidRPr="005031BA" w:rsidRDefault="00531D7C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Рецензия – это жанр, в котором апробируется и оценивается произведение искусства или науки, общественно-политическая или техническая литература, театр, кино, телевидение, художественная выставка, музыкальный концерт и бытовые условия.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 xml:space="preserve">20. Темы и оригинальные исследования очерков и очерков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Саутбека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Абдрахманова</w:t>
      </w:r>
      <w:proofErr w:type="spellEnd"/>
    </w:p>
    <w:p w:rsidR="00531D7C" w:rsidRPr="005031BA" w:rsidRDefault="00531D7C" w:rsidP="00504D69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Родился в 1951 году в селе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Уя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Казыгуртского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района Южно-Казахстанской области. Высшее образование. В 1976 году С.М. Окончил Казахский государственный университет им. Кирова по специальности «журналистика». Доктор филологических наук.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21. Жанр должности: журналистское расследование и журналистское расследование.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Вот несколько советов для журналистских расследований: 1. Научитесь пользоваться поиском</w:t>
      </w:r>
    </w:p>
    <w:p w:rsidR="00531D7C" w:rsidRPr="005031BA" w:rsidRDefault="00531D7C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Бывают случаи, когда вы не можете найти нужную информацию через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Google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или Яндекс.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22. Эпистолярные жанры в казахской прессе.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Жанр Французский «жанр» — вид произведения, сочетающий в себе форму и содержание, обладающие особыми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свойствами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>истема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«система» в переводе с греческого означает «система» — целое, составленное из частей, т. е. «объединенное», совокупность множества взаимосвязанных элементов, составляющих единое целое.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23. Художественные и научно-популярные жанры: описания, очерки, аннотации.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Описание – это художественный, журналистский и репортажный подход.</w:t>
      </w:r>
    </w:p>
    <w:p w:rsidR="00504D69" w:rsidRDefault="00504D69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совместимый промежуточный жанр. Эссе – это литературно-документальное произведение, в котором изображены реальные люди и </w:t>
      </w:r>
      <w:r w:rsidRPr="005031BA">
        <w:rPr>
          <w:rFonts w:ascii="Times New Roman" w:hAnsi="Times New Roman" w:cs="Times New Roman"/>
          <w:sz w:val="28"/>
          <w:szCs w:val="28"/>
        </w:rPr>
        <w:lastRenderedPageBreak/>
        <w:t>реальная жизнь. Аннотация - краткое описание содержания книги, сборника, рукописи.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24. Приведите примеры со страниц СМИ художественно-публицистического жанра</w:t>
      </w:r>
    </w:p>
    <w:p w:rsidR="00504D69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Художественные жанры (публицистика) – один из самых красивых жанров в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журналистике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.И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>спользует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в анализе темы элементы фантастики, сатиры, юмора, публицистики.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25. Путевой очерк. Язык и стиль жанра. Взгляды современных путевых очерков в газете «</w:t>
      </w: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Егемен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 xml:space="preserve"> Казахстан».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В путевых очерках читателям всех возрастов интересно описывать дальние страны, их жителей, красоту природы, особенности путешествий и случайности, а также видения других путешественников.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26. Сатирические жанры: Пародия. Обвинение. Эпиграмма. Самобытность этих жанров.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Карикатура – ​​это сатирическое или юмористическое изображение, преувеличивающее внутренний мир и поведение человека, в смешной и убедительной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форме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изображающее его личность, внешность, сходство. 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27. Кто является представителями эпистолярного жанра в казахстанской публицистике ХХ века?</w:t>
      </w:r>
    </w:p>
    <w:p w:rsidR="00A669F0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Ахмет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Байтурсынов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Миржакып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Дулатов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описывали состояние казахского народа в темноте, отставая от историко-культурного развития, и пропагандировали страну к искусству и просвещению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28.Какие жанры диалогов существуют?</w:t>
      </w:r>
    </w:p>
    <w:p w:rsidR="00504D69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Особенность интервью в том, что изложение фактов или событий производится от имени интервьюера, а не от имени журналиста. Это означает, что ценным является интервью с мнением и мнением человека, более вовлеченного в поднимаемый редакцией вопрос, чем журналист, </w:t>
      </w:r>
    </w:p>
    <w:p w:rsidR="00504D69" w:rsidRPr="00504D69" w:rsidRDefault="00531D7C" w:rsidP="00504D69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29. Каковы основные принципы интервью?</w:t>
      </w:r>
    </w:p>
    <w:p w:rsidR="00504D69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Основные принципы интервью должны быть следующими: Заранее узнайте человека, у которого берете интервью. Обратите особое внимание на свою одежду. На собеседование лучше приходить одному. Старайтесь приходить не позже оговоренного времени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30.Приведите примеры того, как создать беседу и как создать беседу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Например, она может быть открытой, дружелюбной, официальной, свободной. Кроме того, вежливая беседа, например, называние респондента по имени, официальное именование (имя с фамилией), или именование пожилых людей с традиционным уважением («брат», «сестра», «отец»), окажет существенное влияние на будущее взаимное доверие.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В целом </w:t>
      </w:r>
      <w:r w:rsidRPr="005031BA">
        <w:rPr>
          <w:rFonts w:ascii="Times New Roman" w:hAnsi="Times New Roman" w:cs="Times New Roman"/>
          <w:sz w:val="28"/>
          <w:szCs w:val="28"/>
        </w:rPr>
        <w:lastRenderedPageBreak/>
        <w:t xml:space="preserve">традиционный тип беседы более удобен при общении с сельскими жителями на даче, чем формальный. </w:t>
      </w:r>
    </w:p>
    <w:p w:rsidR="00A669F0" w:rsidRPr="005031BA" w:rsidRDefault="00A669F0" w:rsidP="00A669F0">
      <w:pPr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A669F0" w:rsidRPr="005031BA" w:rsidRDefault="00A669F0" w:rsidP="00A669F0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31BA">
        <w:rPr>
          <w:rFonts w:ascii="Times New Roman" w:hAnsi="Times New Roman" w:cs="Times New Roman"/>
          <w:b/>
          <w:sz w:val="28"/>
          <w:szCs w:val="28"/>
        </w:rPr>
        <w:t>Мультимедийная журналистика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1. История происхождения мультимедийной журналистики.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2. Жанровые формы интернет журналистики.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3. Информационные формы в интернете.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4. Правила оформление мультимедийных материалов.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5. Особенности обратной связи в Интернете.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6. Доступность и полезность электронных СМИ.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7. Казахстанские сайты телеканалов с высоким рейтингом.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8. Сайты СМИ холдинга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Арна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Медиа».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9. Издательства холдинга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Нұ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р</w:t>
      </w:r>
      <w:proofErr w:type="spellEnd"/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Медиа».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10.Виды блога по особенностям содержания. 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11.Цель создания Казахстанского «электронного государства». 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12. Главная цель новостных порталов.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13. Особые случаи и мероприятия в связи с общественностью. Презентации, пресс-конференции, выставки, приемы.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14. Возможности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новых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медиа и общественное мнение.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15. Развитие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новых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медиа в формате конвергенции и ее особенности. 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16. Новые медиа, СМИ и группа процессов в связи с общественностью, развитие.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17. Роль современных информационно-коммуникационных технологий в развитии цифровой журналистики.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18. Требования к журналисту мультимедиа.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19.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 xml:space="preserve">Описание и социальная роль современных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медиахолдингов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20. Должность работника PR 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21. Электронные издательства, интернет издательства, электронные сайты, электронные версии газет.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22. Описание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социальных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 xml:space="preserve"> медиа и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блогосфера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23. Цифровая журналистика: настоящее и будущее.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24. Должность пресс-секретаря.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25. Структура и функции пресс-службы.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26. Что такое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Спичрайтинг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27. Формирование и развитие связи с общественностью в Казахстане.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28. Необходимость ссылки, дайджесты и веб-обследование.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29. История PR, влиятельные личности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30. Информационные ресурсы. Особенности и функции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мультимедии</w:t>
      </w:r>
      <w:proofErr w:type="spellEnd"/>
    </w:p>
    <w:p w:rsidR="00A669F0" w:rsidRPr="005031BA" w:rsidRDefault="00A669F0" w:rsidP="00531D7C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69F0" w:rsidRPr="005031BA" w:rsidRDefault="00A669F0" w:rsidP="00531D7C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69F0" w:rsidRPr="005031BA" w:rsidRDefault="00A669F0" w:rsidP="00A669F0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5031BA">
        <w:rPr>
          <w:rFonts w:ascii="Times New Roman" w:hAnsi="Times New Roman" w:cs="Times New Roman"/>
          <w:b/>
          <w:sz w:val="28"/>
          <w:szCs w:val="28"/>
        </w:rPr>
        <w:t>Телерадиожурналистика</w:t>
      </w:r>
      <w:proofErr w:type="spellEnd"/>
      <w:r w:rsidRPr="005031BA">
        <w:rPr>
          <w:rFonts w:ascii="Times New Roman" w:hAnsi="Times New Roman" w:cs="Times New Roman"/>
          <w:b/>
          <w:sz w:val="28"/>
          <w:szCs w:val="28"/>
        </w:rPr>
        <w:t>:</w:t>
      </w:r>
    </w:p>
    <w:p w:rsidR="00A669F0" w:rsidRPr="005031BA" w:rsidRDefault="00A669F0" w:rsidP="00A669F0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1.История формирования телевизионной журналистики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2. Технические предпосылки появления телевидения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3. Свойства информирования мировых телеканалов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4. Свойства информирования мировых телеканалов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5. Наглядные пособия тележурналистики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6.Структурные особенности аудитории телезрителей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7. Жанры тележурналистики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8. Структурные особенности аудитории телезрителей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9.Роль и место трансляции в современном обществе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10. Наглядные пособия для радиожурналистики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11. Технология аудио- и радиовещания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12.История радиовещания в Казахстане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13.Понятие «форма» и «жанр» в радиожурналистике  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14.Современное вещание формата радио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15.Информационные жанры радиожурналистики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16.Аналитические жанры на радио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17.Экономическая основа радиовещания и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радиоаудитория</w:t>
      </w:r>
      <w:proofErr w:type="spellEnd"/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18.Тенденции вещания в мире и в Казахстане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19.Методы и формы исследования творчества журналиста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20.Интервью. Искусство допроса. Принципы интервью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21. «Король» жанров – репортаж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22.Текст и его методы обучения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23.Реклама - инструмент для информации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24.Использование PR в казахстанских телеканалах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25.Роль источника и последовательности в доставке информации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26.Художественные требования к телевизионным программам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27.Разница между дизайном на телеканале и дизайном газетного журнала.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28.Современные телекоммуникационные технологии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29.Взаимодействие между элементами отображения в кадре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30.Роль цвета на экране и его психологическое воздействие на зрителя</w:t>
      </w:r>
    </w:p>
    <w:p w:rsidR="00A669F0" w:rsidRPr="005031BA" w:rsidRDefault="00A669F0" w:rsidP="00531D7C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1D7C" w:rsidRPr="005031BA" w:rsidRDefault="008B6F52" w:rsidP="00531D7C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Жанровые формы</w:t>
      </w:r>
      <w:r w:rsidR="00531D7C" w:rsidRPr="005031BA">
        <w:rPr>
          <w:rFonts w:ascii="Times New Roman" w:hAnsi="Times New Roman" w:cs="Times New Roman"/>
          <w:b/>
          <w:sz w:val="28"/>
          <w:szCs w:val="28"/>
        </w:rPr>
        <w:t xml:space="preserve"> и функции современной журналистики.</w:t>
      </w:r>
    </w:p>
    <w:p w:rsidR="00531D7C" w:rsidRPr="005031BA" w:rsidRDefault="00531D7C" w:rsidP="00531D7C">
      <w:pPr>
        <w:pStyle w:val="a4"/>
        <w:tabs>
          <w:tab w:val="left" w:pos="3639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lastRenderedPageBreak/>
        <w:t xml:space="preserve">1. Значение работ ученых, изучающих жанры и формы в казахстанской публицистике (Т.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Амандосов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, Т.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Кожакеев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, М.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Барманкулов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, Н.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Омашев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, С.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Байменше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).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2. Информационные жанры журналистики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3. Приведите примеры информационных жанров со страниц отечественных СМИ.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4. Общение. Информационное сообщение.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5. Оригинальный характер передачи, ее место в СМИ, языковые и стилистические особенности на примере газеты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Егемен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Казахстан».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6. Аналитические жанры: скорость сообщения, особенности быстрой подачи новостей, примеры.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7. Особенности языка и стиля жанров (на материалах казахских газет).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8. Навыки, сходства и различия радиожурналиста и тележурналиста.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9. Место интервью в журналистике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10. Жанровые особенности интервью. (Устный разбор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Егемен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Казахстан»).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11. Аналитические жанры журналистики: Комментарий.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12. Просмотры аналитических жанров на телеканалах. (Разбор экспертной программы «Еженедельный портрет» на канале «КВН» на реальных примерах).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13. Каково место художественной литературы как жанра в журналистике?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14. Письмо. Переписка.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15. Общие черты и особенности жанров газет, журналов,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телерадио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и интернет-сайтов.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16. Секреты телеинтервью. Живые интервью и важность выбора персонажа.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17. Ш. Муртаза - публицист, редактор. Особенности творческой лаборатории.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18. Артикул и его виды. Проблемные, научные, спорные, различия между статьями.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19. Виды обзоров. Литературные, научные, театральные,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кинообзоры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. Обсуждение Пресс-конференция.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20.Темы и оригинальные исследования очерков и очерков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Саутбека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Абдрахманова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21. Жанр определения: журналистское расследование и журналистское расследование.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22. Эпистолярные жанры в казахской прессе.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23. Художественные и научно-популярные жанры: описание, очерк, аннотация.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24. Приведите примеры со страниц СМИ художественно-публицистического жанра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lastRenderedPageBreak/>
        <w:t>25. Путевой очерк. Язык и стиль жанра. Взгляды современных путевых очерков в газете «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Егемен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Казахстан».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26. Сатирические жанры: Пародия. Обвинение. Эпиграмма. Оригинальная природа этих жанров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27. Кто является представителями эпистолярного жанра в казахской публицистике ХХ века?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28. Какие бывают виды диалогового жанра?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29. Каковы основные принципы интервью?</w:t>
      </w:r>
    </w:p>
    <w:p w:rsidR="00531D7C" w:rsidRPr="005031BA" w:rsidRDefault="00531D7C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30. Приведите примеры того, как проводить интервью и структуру интервью.</w:t>
      </w:r>
    </w:p>
    <w:p w:rsidR="00A669F0" w:rsidRPr="005031BA" w:rsidRDefault="00A669F0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A669F0" w:rsidRPr="005031BA" w:rsidRDefault="00A669F0" w:rsidP="00531D7C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Использованная литература: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Байтурсынов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А. Белая дорога. - Алматы: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Жалын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, 1991.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Жакыпов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Б. Пути становления и развития казахстанской журналистики. Монография. - Алматы: Просвещение, 2004.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Бекхожин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Х. Пути развития казахской печати (1860-1930-е гг.). - Алматы: Казахское государственное издательство, 1964.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Ауэзов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М. Абай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Кунанбаев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. Монографическое исследование. - Алматы. Категория, 1995.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5. Абай (Ибрагим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Кунанбаев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). Двухтомное собрание сочинений. Том второй.- Алматы: Писатель, 1986.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Журтбай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Т. «Муж, сердце… любовь».- Алматы: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Санат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, 2001.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7. Федин К. Сборник работ. 2 тома. 1 том. 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>–М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>.: 1978.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>8. Бахтин М. Проблемы поэтики Достоевского. - М.: 1963.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9.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Амандосов.Т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>. Жанры казахской советской печати. - Алматы: Школа,</w:t>
      </w:r>
    </w:p>
    <w:p w:rsidR="00A669F0" w:rsidRPr="005031BA" w:rsidRDefault="00A669F0" w:rsidP="00A669F0">
      <w:pPr>
        <w:pStyle w:val="a4"/>
        <w:tabs>
          <w:tab w:val="left" w:pos="3639"/>
        </w:tabs>
        <w:rPr>
          <w:rFonts w:ascii="Times New Roman" w:hAnsi="Times New Roman" w:cs="Times New Roman"/>
          <w:sz w:val="28"/>
          <w:szCs w:val="28"/>
        </w:rPr>
      </w:pPr>
      <w:r w:rsidRPr="005031BA">
        <w:rPr>
          <w:rFonts w:ascii="Times New Roman" w:hAnsi="Times New Roman" w:cs="Times New Roman"/>
          <w:sz w:val="28"/>
          <w:szCs w:val="28"/>
        </w:rPr>
        <w:t xml:space="preserve">10. </w:t>
      </w:r>
      <w:proofErr w:type="spellStart"/>
      <w:r w:rsidRPr="005031BA">
        <w:rPr>
          <w:rFonts w:ascii="Times New Roman" w:hAnsi="Times New Roman" w:cs="Times New Roman"/>
          <w:sz w:val="28"/>
          <w:szCs w:val="28"/>
        </w:rPr>
        <w:t>Шындалиева</w:t>
      </w:r>
      <w:proofErr w:type="spellEnd"/>
      <w:r w:rsidRPr="005031BA">
        <w:rPr>
          <w:rFonts w:ascii="Times New Roman" w:hAnsi="Times New Roman" w:cs="Times New Roman"/>
          <w:sz w:val="28"/>
          <w:szCs w:val="28"/>
        </w:rPr>
        <w:t xml:space="preserve"> М. Формы и функции жанров публицистики Текст</w:t>
      </w:r>
      <w:proofErr w:type="gramStart"/>
      <w:r w:rsidRPr="005031BA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Pr="005031BA">
        <w:rPr>
          <w:rFonts w:ascii="Times New Roman" w:hAnsi="Times New Roman" w:cs="Times New Roman"/>
          <w:sz w:val="28"/>
          <w:szCs w:val="28"/>
        </w:rPr>
        <w:t>Учеб. - Астана: ЕНУ АББ, 2012. - 248 с.</w:t>
      </w:r>
    </w:p>
    <w:sectPr w:rsidR="00A669F0" w:rsidRPr="005031BA" w:rsidSect="00504D69">
      <w:pgSz w:w="11906" w:h="16838"/>
      <w:pgMar w:top="993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86BC1"/>
    <w:multiLevelType w:val="hybridMultilevel"/>
    <w:tmpl w:val="6BCE37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EC66FA"/>
    <w:multiLevelType w:val="hybridMultilevel"/>
    <w:tmpl w:val="64266330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3AEC3AA">
      <w:start w:val="1"/>
      <w:numFmt w:val="decimal"/>
      <w:lvlText w:val="%2-"/>
      <w:lvlJc w:val="left"/>
      <w:pPr>
        <w:tabs>
          <w:tab w:val="num" w:pos="2340"/>
        </w:tabs>
        <w:ind w:left="23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7345D09"/>
    <w:multiLevelType w:val="hybridMultilevel"/>
    <w:tmpl w:val="6D8E7090"/>
    <w:lvl w:ilvl="0" w:tplc="3392D2F4">
      <w:numFmt w:val="bullet"/>
      <w:lvlText w:val=""/>
      <w:lvlJc w:val="left"/>
      <w:pPr>
        <w:ind w:left="928" w:hanging="360"/>
      </w:pPr>
      <w:rPr>
        <w:rFonts w:ascii="Symbol" w:eastAsia="Times New Roman" w:hAnsi="Symbol" w:cs="Times New Roman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1C4E02C9"/>
    <w:multiLevelType w:val="hybridMultilevel"/>
    <w:tmpl w:val="F9B652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8D773D"/>
    <w:multiLevelType w:val="hybridMultilevel"/>
    <w:tmpl w:val="4A74B3B6"/>
    <w:lvl w:ilvl="0" w:tplc="C69E1DE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D3D7EDC"/>
    <w:multiLevelType w:val="hybridMultilevel"/>
    <w:tmpl w:val="2C260D90"/>
    <w:lvl w:ilvl="0" w:tplc="C69E1DE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25B3F8E"/>
    <w:multiLevelType w:val="hybridMultilevel"/>
    <w:tmpl w:val="2F702D8E"/>
    <w:lvl w:ilvl="0" w:tplc="86AC19F6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9D2BB3"/>
    <w:multiLevelType w:val="hybridMultilevel"/>
    <w:tmpl w:val="64B84712"/>
    <w:lvl w:ilvl="0" w:tplc="14C08B88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6BC815AA"/>
    <w:multiLevelType w:val="hybridMultilevel"/>
    <w:tmpl w:val="7F5A2B16"/>
    <w:lvl w:ilvl="0" w:tplc="C69E1DE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C3E172A"/>
    <w:multiLevelType w:val="hybridMultilevel"/>
    <w:tmpl w:val="6D5CE546"/>
    <w:lvl w:ilvl="0" w:tplc="4B0A24FA">
      <w:numFmt w:val="bullet"/>
      <w:lvlText w:val=""/>
      <w:lvlJc w:val="left"/>
      <w:pPr>
        <w:ind w:left="360" w:hanging="360"/>
      </w:pPr>
      <w:rPr>
        <w:rFonts w:ascii="Symbol" w:eastAsia="Times New Roman" w:hAnsi="Symbol" w:cs="Times New Roman" w:hint="default"/>
        <w:lang w:val="kk-KZ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4"/>
  </w:num>
  <w:num w:numId="9">
    <w:abstractNumId w:val="8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400B"/>
    <w:rsid w:val="00014C3E"/>
    <w:rsid w:val="00030F80"/>
    <w:rsid w:val="00040CB0"/>
    <w:rsid w:val="00086EED"/>
    <w:rsid w:val="0009400B"/>
    <w:rsid w:val="000B200B"/>
    <w:rsid w:val="000B7975"/>
    <w:rsid w:val="000C43EE"/>
    <w:rsid w:val="000C6C2F"/>
    <w:rsid w:val="000F4E31"/>
    <w:rsid w:val="000F693C"/>
    <w:rsid w:val="001410CD"/>
    <w:rsid w:val="00183A2D"/>
    <w:rsid w:val="00193A7C"/>
    <w:rsid w:val="0019424C"/>
    <w:rsid w:val="001F29CC"/>
    <w:rsid w:val="001F4A92"/>
    <w:rsid w:val="00241120"/>
    <w:rsid w:val="00266FDF"/>
    <w:rsid w:val="002A76C0"/>
    <w:rsid w:val="002D20F1"/>
    <w:rsid w:val="00307D6B"/>
    <w:rsid w:val="0033277E"/>
    <w:rsid w:val="0033533F"/>
    <w:rsid w:val="00340B63"/>
    <w:rsid w:val="00344AA2"/>
    <w:rsid w:val="00361DD7"/>
    <w:rsid w:val="00366220"/>
    <w:rsid w:val="00375946"/>
    <w:rsid w:val="00387023"/>
    <w:rsid w:val="00397A43"/>
    <w:rsid w:val="003E2694"/>
    <w:rsid w:val="004000BE"/>
    <w:rsid w:val="00400FC6"/>
    <w:rsid w:val="00406C4D"/>
    <w:rsid w:val="00425709"/>
    <w:rsid w:val="0043709A"/>
    <w:rsid w:val="00441B42"/>
    <w:rsid w:val="004E2072"/>
    <w:rsid w:val="004E6B0E"/>
    <w:rsid w:val="005031BA"/>
    <w:rsid w:val="00504D69"/>
    <w:rsid w:val="005221A5"/>
    <w:rsid w:val="00531D7C"/>
    <w:rsid w:val="00540CD7"/>
    <w:rsid w:val="00553F32"/>
    <w:rsid w:val="00561978"/>
    <w:rsid w:val="00595AB2"/>
    <w:rsid w:val="005D7AD6"/>
    <w:rsid w:val="005F19A0"/>
    <w:rsid w:val="005F77EF"/>
    <w:rsid w:val="00612A0D"/>
    <w:rsid w:val="0061631A"/>
    <w:rsid w:val="00617608"/>
    <w:rsid w:val="00660ABC"/>
    <w:rsid w:val="006921BE"/>
    <w:rsid w:val="006D17FF"/>
    <w:rsid w:val="00704039"/>
    <w:rsid w:val="0073298B"/>
    <w:rsid w:val="007377B6"/>
    <w:rsid w:val="00755D9E"/>
    <w:rsid w:val="0078774A"/>
    <w:rsid w:val="007965C3"/>
    <w:rsid w:val="007B3EE9"/>
    <w:rsid w:val="007D4AB0"/>
    <w:rsid w:val="008019C7"/>
    <w:rsid w:val="0080638D"/>
    <w:rsid w:val="0081379F"/>
    <w:rsid w:val="008266EF"/>
    <w:rsid w:val="00853485"/>
    <w:rsid w:val="008675EC"/>
    <w:rsid w:val="008754C0"/>
    <w:rsid w:val="008B6F52"/>
    <w:rsid w:val="008C0DBE"/>
    <w:rsid w:val="009175F5"/>
    <w:rsid w:val="00934E32"/>
    <w:rsid w:val="00961904"/>
    <w:rsid w:val="00984809"/>
    <w:rsid w:val="0098713F"/>
    <w:rsid w:val="00995D33"/>
    <w:rsid w:val="00997BED"/>
    <w:rsid w:val="009D00A9"/>
    <w:rsid w:val="009D4C53"/>
    <w:rsid w:val="009E1F2A"/>
    <w:rsid w:val="00A02C2A"/>
    <w:rsid w:val="00A03D7B"/>
    <w:rsid w:val="00A06B2C"/>
    <w:rsid w:val="00A33173"/>
    <w:rsid w:val="00A35EF2"/>
    <w:rsid w:val="00A602E5"/>
    <w:rsid w:val="00A65C9C"/>
    <w:rsid w:val="00A669F0"/>
    <w:rsid w:val="00AD5BF7"/>
    <w:rsid w:val="00B364DF"/>
    <w:rsid w:val="00B637D6"/>
    <w:rsid w:val="00B72C80"/>
    <w:rsid w:val="00BA4380"/>
    <w:rsid w:val="00BC4150"/>
    <w:rsid w:val="00BE7AAA"/>
    <w:rsid w:val="00BF3E1C"/>
    <w:rsid w:val="00C17A93"/>
    <w:rsid w:val="00C53E24"/>
    <w:rsid w:val="00C561E2"/>
    <w:rsid w:val="00C648E2"/>
    <w:rsid w:val="00CD3C14"/>
    <w:rsid w:val="00CF15CE"/>
    <w:rsid w:val="00D142ED"/>
    <w:rsid w:val="00D24CA5"/>
    <w:rsid w:val="00D2743A"/>
    <w:rsid w:val="00DA43C9"/>
    <w:rsid w:val="00DD1DF9"/>
    <w:rsid w:val="00E02D69"/>
    <w:rsid w:val="00E058CB"/>
    <w:rsid w:val="00E5356E"/>
    <w:rsid w:val="00EA26E0"/>
    <w:rsid w:val="00EC547C"/>
    <w:rsid w:val="00ED4864"/>
    <w:rsid w:val="00EF6435"/>
    <w:rsid w:val="00F30113"/>
    <w:rsid w:val="00F65C50"/>
    <w:rsid w:val="00F915D6"/>
    <w:rsid w:val="00F974FD"/>
    <w:rsid w:val="00FB5615"/>
    <w:rsid w:val="00FE0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8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D486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C648E2"/>
    <w:pPr>
      <w:ind w:left="720"/>
      <w:contextualSpacing/>
    </w:pPr>
  </w:style>
  <w:style w:type="paragraph" w:styleId="HTML">
    <w:name w:val="HTML Preformatted"/>
    <w:basedOn w:val="a"/>
    <w:link w:val="HTML0"/>
    <w:uiPriority w:val="99"/>
    <w:unhideWhenUsed/>
    <w:rsid w:val="0096190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96190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06C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6C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8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D486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C648E2"/>
    <w:pPr>
      <w:ind w:left="720"/>
      <w:contextualSpacing/>
    </w:pPr>
  </w:style>
  <w:style w:type="paragraph" w:styleId="HTML">
    <w:name w:val="HTML Preformatted"/>
    <w:basedOn w:val="a"/>
    <w:link w:val="HTML0"/>
    <w:uiPriority w:val="99"/>
    <w:unhideWhenUsed/>
    <w:rsid w:val="0096190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96190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06C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6C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9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4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4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5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0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2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0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0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63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9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2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3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6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5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84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5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03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9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82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5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5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2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1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7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8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0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14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68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4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9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6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1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4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0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2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5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3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5701</Words>
  <Characters>32497</Characters>
  <Application>Microsoft Office Word</Application>
  <DocSecurity>0</DocSecurity>
  <Lines>270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38122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2022-01-19T05:40:00Z</cp:lastPrinted>
  <dcterms:created xsi:type="dcterms:W3CDTF">2022-03-09T05:27:00Z</dcterms:created>
  <dcterms:modified xsi:type="dcterms:W3CDTF">2022-03-09T05:27:00Z</dcterms:modified>
</cp:coreProperties>
</file>